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8" w:lineRule="auto"/>
      </w:pPr>
    </w:p>
    <w:p>
      <w:pPr>
        <w:spacing w:before="143" w:line="219" w:lineRule="auto"/>
        <w:ind w:left="1065"/>
        <w:rPr>
          <w:rFonts w:ascii="宋体" w:hAnsi="宋体" w:eastAsia="宋体" w:cs="宋体"/>
          <w:b/>
          <w:bCs/>
          <w:spacing w:val="-46"/>
          <w:sz w:val="44"/>
          <w:szCs w:val="44"/>
        </w:rPr>
      </w:pPr>
    </w:p>
    <w:p>
      <w:pPr>
        <w:spacing w:before="143" w:line="219" w:lineRule="auto"/>
        <w:ind w:left="1065"/>
        <w:rPr>
          <w:rFonts w:ascii="宋体" w:hAnsi="宋体" w:eastAsia="宋体" w:cs="宋体"/>
          <w:b/>
          <w:bCs/>
          <w:spacing w:val="-46"/>
          <w:sz w:val="44"/>
          <w:szCs w:val="44"/>
        </w:rPr>
      </w:pPr>
    </w:p>
    <w:p>
      <w:pPr>
        <w:spacing w:before="143" w:line="219" w:lineRule="auto"/>
        <w:ind w:left="1065"/>
        <w:rPr>
          <w:rFonts w:ascii="宋体" w:hAnsi="宋体" w:eastAsia="宋体" w:cs="宋体"/>
          <w:b/>
          <w:bCs/>
          <w:spacing w:val="-46"/>
          <w:sz w:val="44"/>
          <w:szCs w:val="44"/>
        </w:rPr>
      </w:pPr>
    </w:p>
    <w:p>
      <w:pPr>
        <w:spacing w:before="143" w:line="219" w:lineRule="auto"/>
        <w:ind w:left="1065"/>
        <w:rPr>
          <w:rFonts w:ascii="宋体" w:hAnsi="宋体" w:eastAsia="宋体" w:cs="宋体"/>
          <w:b/>
          <w:bCs/>
          <w:spacing w:val="-46"/>
          <w:sz w:val="44"/>
          <w:szCs w:val="44"/>
        </w:rPr>
      </w:pPr>
    </w:p>
    <w:p>
      <w:pPr>
        <w:spacing w:before="143" w:line="219" w:lineRule="auto"/>
        <w:ind w:left="1065"/>
        <w:rPr>
          <w:rFonts w:ascii="宋体" w:hAnsi="宋体" w:eastAsia="宋体" w:cs="宋体"/>
          <w:b/>
          <w:bCs/>
          <w:spacing w:val="-46"/>
          <w:sz w:val="44"/>
          <w:szCs w:val="44"/>
        </w:rPr>
      </w:pPr>
    </w:p>
    <w:p>
      <w:pPr>
        <w:spacing w:before="143" w:line="219" w:lineRule="auto"/>
        <w:ind w:left="1065"/>
        <w:rPr>
          <w:rFonts w:ascii="宋体" w:hAnsi="宋体" w:eastAsia="宋体" w:cs="宋体"/>
          <w:b/>
          <w:bCs/>
          <w:spacing w:val="-46"/>
          <w:sz w:val="44"/>
          <w:szCs w:val="44"/>
        </w:rPr>
      </w:pPr>
    </w:p>
    <w:p>
      <w:pPr>
        <w:spacing w:before="143" w:line="219" w:lineRule="auto"/>
        <w:rPr>
          <w:rFonts w:ascii="宋体" w:hAnsi="宋体" w:eastAsia="宋体" w:cs="宋体"/>
          <w:b/>
          <w:bCs/>
          <w:spacing w:val="-46"/>
          <w:sz w:val="44"/>
          <w:szCs w:val="44"/>
        </w:rPr>
      </w:pPr>
      <w:bookmarkStart w:id="0" w:name="_GoBack"/>
      <w:bookmarkEnd w:id="0"/>
    </w:p>
    <w:p>
      <w:pPr>
        <w:spacing w:before="143" w:line="219" w:lineRule="auto"/>
        <w:ind w:left="1065"/>
        <w:rPr>
          <w:rFonts w:ascii="宋体" w:hAnsi="宋体" w:eastAsia="宋体" w:cs="宋体"/>
          <w:b/>
          <w:bCs/>
          <w:spacing w:val="-46"/>
          <w:sz w:val="44"/>
          <w:szCs w:val="44"/>
        </w:rPr>
      </w:pPr>
    </w:p>
    <w:p>
      <w:pPr>
        <w:spacing w:before="143" w:line="219" w:lineRule="auto"/>
        <w:ind w:left="106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6"/>
          <w:sz w:val="44"/>
          <w:szCs w:val="44"/>
        </w:rPr>
        <w:t>江西省发展改革委办公室关于组织申报</w:t>
      </w:r>
    </w:p>
    <w:p>
      <w:pPr>
        <w:spacing w:before="67" w:line="219" w:lineRule="auto"/>
        <w:ind w:left="121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6"/>
          <w:sz w:val="44"/>
          <w:szCs w:val="44"/>
        </w:rPr>
        <w:t>2023年省预算内基建投资长江经济带</w:t>
      </w:r>
    </w:p>
    <w:p>
      <w:pPr>
        <w:spacing w:before="69" w:line="220" w:lineRule="auto"/>
        <w:ind w:left="187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4"/>
          <w:sz w:val="44"/>
          <w:szCs w:val="44"/>
        </w:rPr>
        <w:t>绿色发展方向备选项目的通知</w:t>
      </w:r>
    </w:p>
    <w:p>
      <w:pPr>
        <w:pStyle w:val="2"/>
        <w:spacing w:line="388" w:lineRule="auto"/>
      </w:pPr>
    </w:p>
    <w:p>
      <w:pPr>
        <w:spacing w:before="121" w:line="221" w:lineRule="auto"/>
        <w:ind w:left="6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54"/>
          <w:sz w:val="37"/>
          <w:szCs w:val="37"/>
        </w:rPr>
        <w:t>各设区市发展改革委，赣江新区经发局，省有关单位办公室：</w:t>
      </w:r>
    </w:p>
    <w:p>
      <w:pPr>
        <w:spacing w:before="137" w:line="290" w:lineRule="auto"/>
        <w:ind w:left="69" w:right="46" w:firstLine="629"/>
        <w:jc w:val="both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56"/>
          <w:w w:val="99"/>
          <w:sz w:val="37"/>
          <w:szCs w:val="37"/>
        </w:rPr>
        <w:t>为全面推动长江经济带高质量发展战略实施，充分发挥财政</w:t>
      </w:r>
      <w:r>
        <w:rPr>
          <w:rFonts w:ascii="仿宋" w:hAnsi="仿宋" w:eastAsia="仿宋" w:cs="仿宋"/>
          <w:spacing w:val="54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45"/>
          <w:sz w:val="37"/>
          <w:szCs w:val="37"/>
        </w:rPr>
        <w:t>资金引导和激励作用，经研究，今年将安排2023年省预算内基</w:t>
      </w:r>
      <w:r>
        <w:rPr>
          <w:rFonts w:ascii="仿宋" w:hAnsi="仿宋" w:eastAsia="仿宋" w:cs="仿宋"/>
          <w:spacing w:val="16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58"/>
          <w:sz w:val="37"/>
          <w:szCs w:val="37"/>
        </w:rPr>
        <w:t>建投资支持长江经济带绿色发展示范建设。现就有关备选项目申</w:t>
      </w:r>
    </w:p>
    <w:p>
      <w:pPr>
        <w:spacing w:before="1" w:line="222" w:lineRule="auto"/>
        <w:ind w:left="6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54"/>
          <w:sz w:val="37"/>
          <w:szCs w:val="37"/>
        </w:rPr>
        <w:t>报要求通知如下：</w:t>
      </w:r>
    </w:p>
    <w:p>
      <w:pPr>
        <w:spacing w:before="148" w:line="221" w:lineRule="auto"/>
        <w:ind w:left="70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一、支持方向</w:t>
      </w:r>
    </w:p>
    <w:p>
      <w:pPr>
        <w:spacing w:before="172" w:line="288" w:lineRule="auto"/>
        <w:ind w:left="69" w:right="49" w:firstLine="629"/>
        <w:jc w:val="both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51"/>
          <w:sz w:val="37"/>
          <w:szCs w:val="37"/>
        </w:rPr>
        <w:t>主要围绕生态产品价值实现的产业化利用、市场化交易等2</w:t>
      </w:r>
      <w:r>
        <w:rPr>
          <w:rFonts w:ascii="仿宋" w:hAnsi="仿宋" w:eastAsia="仿宋" w:cs="仿宋"/>
          <w:spacing w:val="11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58"/>
          <w:sz w:val="37"/>
          <w:szCs w:val="37"/>
        </w:rPr>
        <w:t>个领域，重点支持相关的数据信息共享、资源储蓄运营、资产价</w:t>
      </w:r>
    </w:p>
    <w:p>
      <w:pPr>
        <w:spacing w:line="220" w:lineRule="auto"/>
        <w:jc w:val="right"/>
        <w:rPr>
          <w:rFonts w:ascii="仿宋" w:hAnsi="仿宋" w:eastAsia="仿宋" w:cs="仿宋"/>
          <w:sz w:val="37"/>
          <w:szCs w:val="37"/>
        </w:rPr>
        <w:sectPr>
          <w:footerReference r:id="rId5" w:type="default"/>
          <w:pgSz w:w="11900" w:h="16840"/>
          <w:pgMar w:top="1431" w:right="1599" w:bottom="1761" w:left="1430" w:header="0" w:footer="1462" w:gutter="0"/>
          <w:cols w:space="720" w:num="1"/>
        </w:sectPr>
      </w:pPr>
      <w:r>
        <w:rPr>
          <w:rFonts w:ascii="仿宋" w:hAnsi="仿宋" w:eastAsia="仿宋" w:cs="仿宋"/>
          <w:spacing w:val="-60"/>
          <w:sz w:val="37"/>
          <w:szCs w:val="37"/>
        </w:rPr>
        <w:t>值评估、</w:t>
      </w:r>
      <w:r>
        <w:rPr>
          <w:rFonts w:ascii="仿宋" w:hAnsi="仿宋" w:eastAsia="仿宋" w:cs="仿宋"/>
          <w:spacing w:val="-59"/>
          <w:sz w:val="37"/>
          <w:szCs w:val="37"/>
        </w:rPr>
        <w:t>质量认证追溯、产业培育发展等方面必要的公共服务</w:t>
      </w:r>
      <w:r>
        <w:rPr>
          <w:rFonts w:ascii="仿宋" w:hAnsi="仿宋" w:eastAsia="仿宋" w:cs="仿宋"/>
          <w:spacing w:val="-27"/>
          <w:sz w:val="37"/>
          <w:szCs w:val="37"/>
        </w:rPr>
        <w:t>设</w:t>
      </w:r>
    </w:p>
    <w:p>
      <w:pPr>
        <w:pStyle w:val="2"/>
        <w:spacing w:line="352" w:lineRule="auto"/>
      </w:pPr>
    </w:p>
    <w:p>
      <w:pPr>
        <w:spacing w:before="104" w:line="604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21"/>
          <w:sz w:val="32"/>
          <w:szCs w:val="32"/>
        </w:rPr>
        <w:t>施建设，为拓宽“两山”转换路径、完善生态产品价值实现体制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机制提供保障。</w:t>
      </w:r>
    </w:p>
    <w:p>
      <w:pPr>
        <w:spacing w:before="177" w:line="222" w:lineRule="auto"/>
        <w:ind w:left="62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二、有关要求</w:t>
      </w:r>
    </w:p>
    <w:p>
      <w:pPr>
        <w:spacing w:before="205" w:line="224" w:lineRule="auto"/>
        <w:ind w:left="81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8"/>
          <w:sz w:val="32"/>
          <w:szCs w:val="32"/>
        </w:rPr>
        <w:t>(一)项目基本条件</w:t>
      </w:r>
    </w:p>
    <w:p>
      <w:pPr>
        <w:spacing w:before="189" w:line="335" w:lineRule="auto"/>
        <w:ind w:firstLine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申请本次省预算内基建投资的备选项目应纳入重大建设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项 </w:t>
      </w:r>
      <w:r>
        <w:rPr>
          <w:rFonts w:ascii="仿宋" w:hAnsi="仿宋" w:eastAsia="仿宋" w:cs="仿宋"/>
          <w:spacing w:val="7"/>
          <w:sz w:val="32"/>
          <w:szCs w:val="32"/>
        </w:rPr>
        <w:t>目库(生态产品价值实现动态项目库),列入三年滚动计</w:t>
      </w:r>
      <w:r>
        <w:rPr>
          <w:rFonts w:ascii="仿宋" w:hAnsi="仿宋" w:eastAsia="仿宋" w:cs="仿宋"/>
          <w:spacing w:val="6"/>
          <w:sz w:val="32"/>
          <w:szCs w:val="32"/>
        </w:rPr>
        <w:t>划，完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成项目审批、核准或备案，并落实地方建设资金来源和建设条件，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确保投资计划一经下达即可开工建设或形成实物工作量，并且未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获得省预算内基建投资其他专项或其他省级财政资金支持。</w:t>
      </w:r>
    </w:p>
    <w:p>
      <w:pPr>
        <w:spacing w:before="195" w:line="227" w:lineRule="auto"/>
        <w:ind w:left="81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3"/>
          <w:sz w:val="32"/>
          <w:szCs w:val="32"/>
        </w:rPr>
        <w:t>(二)申报材料要求</w:t>
      </w:r>
    </w:p>
    <w:p>
      <w:pPr>
        <w:spacing w:before="178" w:line="337" w:lineRule="auto"/>
        <w:ind w:right="59" w:firstLine="61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结合本地、本单位财政承受能力、政府投资能力和地方建设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资金落实情况，严格审核遴选项目，合理编报投资计划，认真编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制申报材料，主要包括备选项目申报文件(含投资计划申</w:t>
      </w:r>
      <w:r>
        <w:rPr>
          <w:rFonts w:ascii="仿宋" w:hAnsi="仿宋" w:eastAsia="仿宋" w:cs="仿宋"/>
          <w:spacing w:val="-2"/>
          <w:sz w:val="32"/>
          <w:szCs w:val="32"/>
        </w:rPr>
        <w:t>报表，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该表从重大建设项目库中生成)、资金申请报告(模板，每个备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选项目一个报告，见附件1),投资计划绩效目标表(模</w:t>
      </w:r>
      <w:r>
        <w:rPr>
          <w:rFonts w:ascii="仿宋" w:hAnsi="仿宋" w:eastAsia="仿宋" w:cs="仿宋"/>
          <w:spacing w:val="14"/>
          <w:sz w:val="32"/>
          <w:szCs w:val="32"/>
        </w:rPr>
        <w:t>板，见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附件2)。</w:t>
      </w:r>
    </w:p>
    <w:p>
      <w:pPr>
        <w:spacing w:before="172" w:line="224" w:lineRule="auto"/>
        <w:ind w:left="81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2"/>
          <w:sz w:val="32"/>
          <w:szCs w:val="32"/>
        </w:rPr>
        <w:t>(三)注意事项</w:t>
      </w:r>
    </w:p>
    <w:p>
      <w:pPr>
        <w:spacing w:before="182" w:line="334" w:lineRule="auto"/>
        <w:ind w:left="10" w:right="87" w:firstLine="60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严控以任何形式新增地方政府债务，申报正式文件需注明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“经认真审核，所报投资计划符合本地(本单位)财政承受能力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和政府投资能力，不会造成地方政府隐性债务</w:t>
      </w:r>
      <w:r>
        <w:rPr>
          <w:rFonts w:ascii="仿宋" w:hAnsi="仿宋" w:eastAsia="仿宋" w:cs="仿宋"/>
          <w:spacing w:val="-14"/>
          <w:sz w:val="32"/>
          <w:szCs w:val="32"/>
        </w:rPr>
        <w:t>”。</w:t>
      </w:r>
    </w:p>
    <w:p>
      <w:pPr>
        <w:spacing w:before="198" w:line="590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position w:val="20"/>
          <w:sz w:val="32"/>
          <w:szCs w:val="32"/>
        </w:rPr>
        <w:t>请你们对照《关于加强省预算内基本建设投资绩效</w:t>
      </w:r>
      <w:r>
        <w:rPr>
          <w:rFonts w:ascii="仿宋" w:hAnsi="仿宋" w:eastAsia="仿宋" w:cs="仿宋"/>
          <w:spacing w:val="-10"/>
          <w:position w:val="20"/>
          <w:sz w:val="32"/>
          <w:szCs w:val="32"/>
        </w:rPr>
        <w:t>管理有关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工作的通知》(赣发改投资〔2019〕719号)有关要求，认真填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00" w:h="16840"/>
          <w:pgMar w:top="1431" w:right="1570" w:bottom="1744" w:left="1499" w:header="0" w:footer="1427" w:gutter="0"/>
          <w:cols w:space="720" w:num="1"/>
        </w:sectPr>
      </w:pPr>
    </w:p>
    <w:p>
      <w:pPr>
        <w:spacing w:before="104" w:line="341" w:lineRule="auto"/>
        <w:ind w:right="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写绩效目标表。绩效目标表年度指标值中省基建投资支</w:t>
      </w:r>
      <w:r>
        <w:rPr>
          <w:rFonts w:ascii="仿宋" w:hAnsi="仿宋" w:eastAsia="仿宋" w:cs="仿宋"/>
          <w:spacing w:val="-10"/>
          <w:sz w:val="32"/>
          <w:szCs w:val="32"/>
        </w:rPr>
        <w:t>付率的指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标值下限值不得低于60%、总投资完成率的指</w:t>
      </w:r>
      <w:r>
        <w:rPr>
          <w:rFonts w:ascii="仿宋" w:hAnsi="仿宋" w:eastAsia="仿宋" w:cs="仿宋"/>
          <w:spacing w:val="-4"/>
          <w:sz w:val="32"/>
          <w:szCs w:val="32"/>
        </w:rPr>
        <w:t>标值下限值不得低</w:t>
      </w:r>
    </w:p>
    <w:p>
      <w:pPr>
        <w:spacing w:line="224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于30%。</w:t>
      </w:r>
    </w:p>
    <w:p>
      <w:pPr>
        <w:spacing w:before="161" w:line="341" w:lineRule="auto"/>
        <w:ind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请你们认真组织申报，严格审核把关，并对申报材料的真实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性、合规性负责，于2023年2月25日前将申报材料(均含纸质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版和电子版)报送我委(长江处),电子版材料请通过</w:t>
      </w:r>
      <w:r>
        <w:rPr>
          <w:rFonts w:ascii="仿宋" w:hAnsi="仿宋" w:eastAsia="仿宋" w:cs="仿宋"/>
          <w:spacing w:val="7"/>
          <w:sz w:val="32"/>
          <w:szCs w:val="32"/>
        </w:rPr>
        <w:t>赣政通(优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先采用)或邮箱发送。</w:t>
      </w:r>
    </w:p>
    <w:p>
      <w:pPr>
        <w:spacing w:before="214" w:line="224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联系人：赵文鹏0791-8891528115707974232</w:t>
      </w:r>
    </w:p>
    <w:p>
      <w:pPr>
        <w:spacing w:before="185" w:line="222" w:lineRule="auto"/>
        <w:ind w:left="19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郭瑞鸽18970905634</w:t>
      </w:r>
    </w:p>
    <w:p>
      <w:pPr>
        <w:spacing w:before="110" w:line="218" w:lineRule="auto"/>
        <w:ind w:left="639"/>
        <w:rPr>
          <w:rFonts w:ascii="宋体" w:hAnsi="宋体" w:eastAsia="宋体" w:cs="宋体"/>
          <w:sz w:val="39"/>
          <w:szCs w:val="39"/>
        </w:rPr>
      </w:pPr>
      <w:r>
        <w:rPr>
          <w:rFonts w:ascii="仿宋" w:hAnsi="仿宋" w:eastAsia="仿宋" w:cs="仿宋"/>
          <w:spacing w:val="-40"/>
          <w:sz w:val="39"/>
          <w:szCs w:val="39"/>
        </w:rPr>
        <w:t>邮</w:t>
      </w:r>
      <w:r>
        <w:rPr>
          <w:rFonts w:ascii="仿宋" w:hAnsi="仿宋" w:eastAsia="仿宋" w:cs="仿宋"/>
          <w:spacing w:val="119"/>
          <w:sz w:val="39"/>
          <w:szCs w:val="39"/>
        </w:rPr>
        <w:t xml:space="preserve"> </w:t>
      </w:r>
      <w:r>
        <w:rPr>
          <w:rFonts w:ascii="仿宋" w:hAnsi="仿宋" w:eastAsia="仿宋" w:cs="仿宋"/>
          <w:spacing w:val="-40"/>
          <w:sz w:val="39"/>
          <w:szCs w:val="39"/>
        </w:rPr>
        <w:t>箱：</w:t>
      </w:r>
      <w:r>
        <w:rPr>
          <w:rFonts w:ascii="宋体" w:hAnsi="宋体" w:eastAsia="宋体" w:cs="宋体"/>
          <w:spacing w:val="-40"/>
          <w:sz w:val="39"/>
          <w:szCs w:val="39"/>
        </w:rPr>
        <w:t>cjjjdc@drc.jiangxi.gov.cn。</w:t>
      </w:r>
    </w:p>
    <w:p>
      <w:pPr>
        <w:pStyle w:val="2"/>
        <w:spacing w:line="332" w:lineRule="auto"/>
      </w:pPr>
    </w:p>
    <w:p>
      <w:pPr>
        <w:pStyle w:val="2"/>
        <w:spacing w:line="332" w:lineRule="auto"/>
      </w:pPr>
    </w:p>
    <w:p>
      <w:pPr>
        <w:spacing w:before="105" w:line="220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附件：1.资金申请报告(模板)</w:t>
      </w:r>
    </w:p>
    <w:p>
      <w:pPr>
        <w:spacing w:before="179" w:line="603" w:lineRule="exact"/>
        <w:ind w:left="15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position w:val="21"/>
          <w:sz w:val="32"/>
          <w:szCs w:val="32"/>
        </w:rPr>
        <w:t>2.省预算内投资计划长江经济带绿色发展专项绩效目</w:t>
      </w:r>
    </w:p>
    <w:p>
      <w:pPr>
        <w:spacing w:before="1" w:line="222" w:lineRule="auto"/>
        <w:ind w:left="18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标表</w:t>
      </w:r>
    </w:p>
    <w:p>
      <w:pPr>
        <w:spacing w:before="192" w:line="221" w:lineRule="auto"/>
        <w:ind w:left="15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3.省有关单位名单</w:t>
      </w: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4" w:line="222" w:lineRule="auto"/>
        <w:ind w:left="53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6"/>
          <w:sz w:val="32"/>
          <w:szCs w:val="32"/>
        </w:rPr>
        <w:t>2023年2月14日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0" w:h="16840"/>
          <w:pgMar w:top="1431" w:right="1671" w:bottom="1764" w:left="1519" w:header="0" w:footer="1447" w:gutter="0"/>
          <w:cols w:space="720" w:num="1"/>
        </w:sectPr>
      </w:pPr>
    </w:p>
    <w:p>
      <w:pPr>
        <w:pStyle w:val="2"/>
        <w:spacing w:line="356" w:lineRule="auto"/>
      </w:pPr>
    </w:p>
    <w:p>
      <w:pPr>
        <w:pStyle w:val="2"/>
        <w:spacing w:line="357" w:lineRule="auto"/>
      </w:pPr>
    </w:p>
    <w:p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>
      <w:pPr>
        <w:pStyle w:val="2"/>
        <w:spacing w:line="351" w:lineRule="auto"/>
      </w:pPr>
    </w:p>
    <w:p>
      <w:pPr>
        <w:pStyle w:val="2"/>
        <w:spacing w:line="351" w:lineRule="auto"/>
      </w:pPr>
    </w:p>
    <w:p>
      <w:pPr>
        <w:spacing w:before="133" w:line="219" w:lineRule="auto"/>
        <w:ind w:left="35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3"/>
          <w:sz w:val="41"/>
          <w:szCs w:val="41"/>
        </w:rPr>
        <w:t>2023年省预算内投资长江经济带绿色发展专项</w:t>
      </w:r>
    </w:p>
    <w:p>
      <w:pPr>
        <w:spacing w:before="169" w:line="218" w:lineRule="auto"/>
        <w:ind w:left="161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2"/>
          <w:sz w:val="41"/>
          <w:szCs w:val="41"/>
        </w:rPr>
        <w:t>备选项目资金申请报告(模板)</w:t>
      </w:r>
    </w:p>
    <w:p>
      <w:pPr>
        <w:pStyle w:val="2"/>
        <w:spacing w:line="295" w:lineRule="auto"/>
      </w:pPr>
    </w:p>
    <w:p>
      <w:pPr>
        <w:pStyle w:val="2"/>
        <w:spacing w:line="295" w:lineRule="auto"/>
      </w:pPr>
    </w:p>
    <w:p>
      <w:pPr>
        <w:spacing w:before="104" w:line="223" w:lineRule="auto"/>
        <w:ind w:left="61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报告封面：</w:t>
      </w:r>
    </w:p>
    <w:p>
      <w:pPr>
        <w:spacing w:before="184" w:line="592" w:lineRule="exact"/>
        <w:ind w:left="6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position w:val="20"/>
          <w:sz w:val="32"/>
          <w:szCs w:val="32"/>
        </w:rPr>
        <w:t>列明项目名称、项目单位(加盖公章)、申报时间</w:t>
      </w:r>
    </w:p>
    <w:p>
      <w:pPr>
        <w:spacing w:before="1" w:line="222" w:lineRule="auto"/>
        <w:ind w:left="6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报告内容：</w:t>
      </w:r>
    </w:p>
    <w:p>
      <w:pPr>
        <w:spacing w:before="190" w:line="592" w:lineRule="exact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0"/>
          <w:sz w:val="32"/>
          <w:szCs w:val="32"/>
        </w:rPr>
        <w:t>一、项目单位基本情况</w:t>
      </w:r>
    </w:p>
    <w:p>
      <w:pPr>
        <w:spacing w:before="1" w:line="222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二、项目基本情况</w:t>
      </w:r>
    </w:p>
    <w:p>
      <w:pPr>
        <w:spacing w:before="186" w:line="223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1.项目代码</w:t>
      </w:r>
    </w:p>
    <w:p>
      <w:pPr>
        <w:spacing w:before="192" w:line="222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2.项目建设内容</w:t>
      </w:r>
    </w:p>
    <w:p>
      <w:pPr>
        <w:spacing w:before="194" w:line="581" w:lineRule="exact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5"/>
          <w:position w:val="19"/>
          <w:sz w:val="32"/>
          <w:szCs w:val="32"/>
        </w:rPr>
        <w:t>3.</w:t>
      </w:r>
      <w:r>
        <w:rPr>
          <w:rFonts w:ascii="仿宋" w:hAnsi="仿宋" w:eastAsia="仿宋" w:cs="仿宋"/>
          <w:spacing w:val="-5"/>
          <w:position w:val="19"/>
          <w:sz w:val="32"/>
          <w:szCs w:val="32"/>
        </w:rPr>
        <w:t>项目总投资及资金来源</w:t>
      </w:r>
    </w:p>
    <w:p>
      <w:pPr>
        <w:spacing w:before="1" w:line="222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4.</w:t>
      </w:r>
      <w:r>
        <w:rPr>
          <w:rFonts w:ascii="仿宋" w:hAnsi="仿宋" w:eastAsia="仿宋" w:cs="仿宋"/>
          <w:spacing w:val="-3"/>
          <w:sz w:val="32"/>
          <w:szCs w:val="32"/>
        </w:rPr>
        <w:t>项目建设条件落实情况</w:t>
      </w:r>
    </w:p>
    <w:p>
      <w:pPr>
        <w:spacing w:before="170" w:line="614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21"/>
          <w:sz w:val="32"/>
          <w:szCs w:val="32"/>
        </w:rPr>
        <w:t>5.项目进展情况说明(说明项目前期工作完</w:t>
      </w:r>
      <w:r>
        <w:rPr>
          <w:rFonts w:ascii="仿宋" w:hAnsi="仿宋" w:eastAsia="仿宋" w:cs="仿宋"/>
          <w:spacing w:val="-3"/>
          <w:position w:val="21"/>
          <w:sz w:val="32"/>
          <w:szCs w:val="32"/>
        </w:rPr>
        <w:t>成情况，已开工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的需说明工程形象进度)</w:t>
      </w:r>
    </w:p>
    <w:p>
      <w:pPr>
        <w:spacing w:before="175" w:line="222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6.项目建设后达到的效果</w:t>
      </w:r>
    </w:p>
    <w:p>
      <w:pPr>
        <w:spacing w:before="180" w:line="605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position w:val="21"/>
          <w:sz w:val="32"/>
          <w:szCs w:val="32"/>
        </w:rPr>
        <w:t>三</w:t>
      </w:r>
      <w:r>
        <w:rPr>
          <w:rFonts w:ascii="仿宋" w:hAnsi="仿宋" w:eastAsia="仿宋" w:cs="仿宋"/>
          <w:spacing w:val="-44"/>
          <w:position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position w:val="21"/>
          <w:sz w:val="32"/>
          <w:szCs w:val="32"/>
        </w:rPr>
        <w:t>、项目列入三年滚动计划，并通过投资在线平台完成审核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情况</w:t>
      </w:r>
    </w:p>
    <w:p>
      <w:pPr>
        <w:spacing w:before="181" w:line="589" w:lineRule="exact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position w:val="19"/>
          <w:sz w:val="32"/>
          <w:szCs w:val="32"/>
        </w:rPr>
        <w:t>四 、申请专项投资的主要理由和政策依据</w:t>
      </w:r>
    </w:p>
    <w:p>
      <w:pPr>
        <w:spacing w:line="225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1.主要理由</w:t>
      </w:r>
    </w:p>
    <w:p>
      <w:pPr>
        <w:spacing w:line="225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00" w:h="16840"/>
          <w:pgMar w:top="1431" w:right="1669" w:bottom="1764" w:left="1519" w:header="0" w:footer="1447" w:gutter="0"/>
          <w:cols w:space="720" w:num="1"/>
        </w:sectPr>
      </w:pPr>
    </w:p>
    <w:p>
      <w:pPr>
        <w:pStyle w:val="2"/>
        <w:spacing w:line="243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104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2.政策依据</w:t>
      </w:r>
    </w:p>
    <w:p>
      <w:pPr>
        <w:spacing w:before="195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五、附件</w:t>
      </w:r>
    </w:p>
    <w:p>
      <w:pPr>
        <w:spacing w:before="195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1.项目绩效目标表(见附1)</w:t>
      </w:r>
    </w:p>
    <w:p>
      <w:pPr>
        <w:spacing w:before="185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2.</w:t>
      </w:r>
      <w:r>
        <w:rPr>
          <w:rFonts w:ascii="仿宋" w:hAnsi="仿宋" w:eastAsia="仿宋" w:cs="仿宋"/>
          <w:spacing w:val="-6"/>
          <w:sz w:val="32"/>
          <w:szCs w:val="32"/>
        </w:rPr>
        <w:t>项目审批、核准或备案文件</w:t>
      </w:r>
    </w:p>
    <w:p>
      <w:pPr>
        <w:spacing w:before="190" w:line="605" w:lineRule="exact"/>
        <w:ind w:right="2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1"/>
          <w:sz w:val="32"/>
          <w:szCs w:val="32"/>
        </w:rPr>
        <w:t>3.项目环评文件(如需办理，请提供；如不需办理，请说明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依据和原因)</w:t>
      </w:r>
    </w:p>
    <w:p>
      <w:pPr>
        <w:spacing w:before="168" w:line="60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0"/>
          <w:sz w:val="32"/>
          <w:szCs w:val="32"/>
        </w:rPr>
        <w:t>4.项目用地预审与选址意见(如需办理，请提供；如不需办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理，请说明依据和原因)</w:t>
      </w:r>
    </w:p>
    <w:p>
      <w:pPr>
        <w:spacing w:before="194" w:line="224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5.配套资金证明</w:t>
      </w:r>
    </w:p>
    <w:p>
      <w:pPr>
        <w:spacing w:before="197" w:line="221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6.单位营业执照(项目单位为企业的需提供)</w:t>
      </w:r>
    </w:p>
    <w:p>
      <w:pPr>
        <w:spacing w:before="176" w:line="586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19"/>
          <w:sz w:val="32"/>
          <w:szCs w:val="32"/>
        </w:rPr>
        <w:t>7.项目单位对提交材料的真实性、合规性书面承诺(格式见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附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2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)</w:t>
      </w:r>
    </w:p>
    <w:p>
      <w:pPr>
        <w:spacing w:before="178" w:line="578" w:lineRule="exact"/>
        <w:ind w:right="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19"/>
          <w:sz w:val="32"/>
          <w:szCs w:val="32"/>
        </w:rPr>
        <w:t>8.项目汇总申报单位承诺表(格式见附3,汇总申报单位指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负责汇总审核材料并报送至省发改委的单位)</w:t>
      </w:r>
    </w:p>
    <w:p>
      <w:pPr>
        <w:spacing w:before="219" w:line="221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9.项目可研报告或项目建议书(单独装订)</w:t>
      </w:r>
    </w:p>
    <w:p>
      <w:pPr>
        <w:pStyle w:val="2"/>
        <w:spacing w:line="331" w:lineRule="auto"/>
      </w:pPr>
    </w:p>
    <w:p>
      <w:pPr>
        <w:pStyle w:val="2"/>
        <w:spacing w:line="331" w:lineRule="auto"/>
      </w:pPr>
    </w:p>
    <w:p>
      <w:pPr>
        <w:spacing w:before="104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附：1.省基建投资计划项目绩效目标表</w:t>
      </w:r>
    </w:p>
    <w:p>
      <w:pPr>
        <w:spacing w:before="191" w:line="571" w:lineRule="exact"/>
        <w:ind w:left="12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8"/>
          <w:sz w:val="32"/>
          <w:szCs w:val="32"/>
        </w:rPr>
        <w:t>2.项目单位对提交材料的真实性、合规性书面承诺</w:t>
      </w:r>
    </w:p>
    <w:p>
      <w:pPr>
        <w:spacing w:before="2" w:line="220" w:lineRule="auto"/>
        <w:ind w:left="12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3.项目汇总申报单位承诺表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9" w:type="default"/>
          <w:pgSz w:w="11900" w:h="16840"/>
          <w:pgMar w:top="1431" w:right="1658" w:bottom="1772" w:left="1509" w:header="0" w:footer="1457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spacing w:before="101" w:line="225" w:lineRule="auto"/>
        <w:ind w:left="1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8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1"/>
          <w:szCs w:val="31"/>
        </w:rPr>
        <w:t>1</w:t>
      </w:r>
    </w:p>
    <w:p>
      <w:pPr>
        <w:pStyle w:val="2"/>
        <w:spacing w:line="301" w:lineRule="auto"/>
      </w:pPr>
    </w:p>
    <w:p>
      <w:pPr>
        <w:spacing w:before="126" w:line="219" w:lineRule="auto"/>
        <w:ind w:left="175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1"/>
          <w:sz w:val="39"/>
          <w:szCs w:val="39"/>
        </w:rPr>
        <w:t>省基建投资计划项目绩效目标表</w:t>
      </w:r>
    </w:p>
    <w:p>
      <w:pPr>
        <w:pStyle w:val="2"/>
        <w:spacing w:line="354" w:lineRule="auto"/>
      </w:pPr>
    </w:p>
    <w:p>
      <w:pPr>
        <w:spacing w:before="101" w:line="222" w:lineRule="auto"/>
        <w:ind w:left="37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"/>
          <w:sz w:val="31"/>
          <w:szCs w:val="31"/>
        </w:rPr>
        <w:t>年度)</w:t>
      </w:r>
    </w:p>
    <w:p>
      <w:pPr>
        <w:spacing w:line="81" w:lineRule="exact"/>
      </w:pPr>
    </w:p>
    <w:tbl>
      <w:tblPr>
        <w:tblStyle w:val="6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929"/>
        <w:gridCol w:w="1528"/>
        <w:gridCol w:w="500"/>
        <w:gridCol w:w="2437"/>
        <w:gridCol w:w="1418"/>
        <w:gridCol w:w="1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391" w:type="dxa"/>
            <w:gridSpan w:val="4"/>
            <w:vAlign w:val="top"/>
          </w:tcPr>
          <w:p>
            <w:pPr>
              <w:pStyle w:val="7"/>
              <w:spacing w:before="165" w:line="220" w:lineRule="auto"/>
              <w:ind w:left="1204"/>
            </w:pPr>
            <w:r>
              <w:rPr>
                <w:spacing w:val="3"/>
              </w:rPr>
              <w:t>项目名称</w:t>
            </w:r>
          </w:p>
        </w:tc>
        <w:tc>
          <w:tcPr>
            <w:tcW w:w="53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91" w:type="dxa"/>
            <w:gridSpan w:val="4"/>
            <w:vAlign w:val="top"/>
          </w:tcPr>
          <w:p>
            <w:pPr>
              <w:pStyle w:val="7"/>
              <w:spacing w:before="161" w:line="219" w:lineRule="auto"/>
              <w:ind w:left="845"/>
            </w:pPr>
            <w:r>
              <w:rPr>
                <w:spacing w:val="1"/>
              </w:rPr>
              <w:t>申报地方或单位</w:t>
            </w:r>
          </w:p>
        </w:tc>
        <w:tc>
          <w:tcPr>
            <w:tcW w:w="53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391" w:type="dxa"/>
            <w:gridSpan w:val="4"/>
            <w:vAlign w:val="top"/>
          </w:tcPr>
          <w:p>
            <w:pPr>
              <w:pStyle w:val="7"/>
              <w:spacing w:before="162" w:line="220" w:lineRule="auto"/>
              <w:ind w:left="724"/>
            </w:pPr>
            <w:r>
              <w:rPr>
                <w:spacing w:val="5"/>
              </w:rPr>
              <w:t>项目总投资(万元)</w:t>
            </w:r>
          </w:p>
        </w:tc>
        <w:tc>
          <w:tcPr>
            <w:tcW w:w="53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391" w:type="dxa"/>
            <w:gridSpan w:val="4"/>
            <w:vAlign w:val="top"/>
          </w:tcPr>
          <w:p>
            <w:pPr>
              <w:pStyle w:val="7"/>
              <w:spacing w:before="170" w:line="219" w:lineRule="auto"/>
              <w:ind w:left="245"/>
            </w:pPr>
            <w:r>
              <w:rPr>
                <w:spacing w:val="4"/>
              </w:rPr>
              <w:t>本次申请省基建投资(万元)</w:t>
            </w:r>
          </w:p>
        </w:tc>
        <w:tc>
          <w:tcPr>
            <w:tcW w:w="53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434" w:type="dxa"/>
            <w:textDirection w:val="tbRlV"/>
            <w:vAlign w:val="top"/>
          </w:tcPr>
          <w:p>
            <w:pPr>
              <w:pStyle w:val="7"/>
              <w:spacing w:before="78" w:line="217" w:lineRule="auto"/>
              <w:ind w:left="580"/>
            </w:pPr>
            <w:r>
              <w:t>总</w:t>
            </w:r>
            <w:r>
              <w:rPr>
                <w:spacing w:val="-35"/>
              </w:rPr>
              <w:t xml:space="preserve"> </w:t>
            </w:r>
            <w:r>
              <w:t>体</w:t>
            </w:r>
            <w:r>
              <w:rPr>
                <w:spacing w:val="-34"/>
              </w:rPr>
              <w:t xml:space="preserve"> </w:t>
            </w:r>
            <w:r>
              <w:t>目</w:t>
            </w:r>
            <w:r>
              <w:rPr>
                <w:spacing w:val="-35"/>
              </w:rPr>
              <w:t xml:space="preserve"> </w:t>
            </w:r>
            <w:r>
              <w:t>标</w:t>
            </w:r>
          </w:p>
        </w:tc>
        <w:tc>
          <w:tcPr>
            <w:tcW w:w="833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pStyle w:val="7"/>
              <w:spacing w:before="77" w:line="229" w:lineRule="auto"/>
              <w:ind w:left="210"/>
            </w:pPr>
            <w:r>
              <w:rPr>
                <w:spacing w:val="7"/>
              </w:rPr>
              <w:t>一级</w:t>
            </w:r>
          </w:p>
          <w:p>
            <w:pPr>
              <w:pStyle w:val="7"/>
              <w:spacing w:line="220" w:lineRule="auto"/>
              <w:ind w:left="210"/>
            </w:pPr>
            <w:r>
              <w:rPr>
                <w:spacing w:val="4"/>
              </w:rPr>
              <w:t>指标</w:t>
            </w:r>
          </w:p>
        </w:tc>
        <w:tc>
          <w:tcPr>
            <w:tcW w:w="1528" w:type="dxa"/>
            <w:vAlign w:val="top"/>
          </w:tcPr>
          <w:p>
            <w:pPr>
              <w:pStyle w:val="7"/>
              <w:spacing w:before="77" w:line="229" w:lineRule="auto"/>
              <w:ind w:left="511"/>
            </w:pPr>
            <w:r>
              <w:rPr>
                <w:spacing w:val="7"/>
              </w:rPr>
              <w:t>二级</w:t>
            </w:r>
          </w:p>
          <w:p>
            <w:pPr>
              <w:pStyle w:val="7"/>
              <w:spacing w:line="220" w:lineRule="auto"/>
              <w:ind w:left="511"/>
            </w:pPr>
            <w:r>
              <w:rPr>
                <w:spacing w:val="4"/>
              </w:rPr>
              <w:t>指标</w:t>
            </w:r>
          </w:p>
        </w:tc>
        <w:tc>
          <w:tcPr>
            <w:tcW w:w="2937" w:type="dxa"/>
            <w:gridSpan w:val="2"/>
            <w:vAlign w:val="top"/>
          </w:tcPr>
          <w:p>
            <w:pPr>
              <w:pStyle w:val="7"/>
              <w:spacing w:before="225" w:line="220" w:lineRule="auto"/>
              <w:ind w:left="983"/>
            </w:pPr>
            <w:r>
              <w:rPr>
                <w:spacing w:val="-2"/>
              </w:rPr>
              <w:t>三级指标</w:t>
            </w:r>
          </w:p>
        </w:tc>
        <w:tc>
          <w:tcPr>
            <w:tcW w:w="1418" w:type="dxa"/>
            <w:vAlign w:val="top"/>
          </w:tcPr>
          <w:p>
            <w:pPr>
              <w:pStyle w:val="7"/>
              <w:spacing w:before="64" w:line="229" w:lineRule="auto"/>
              <w:ind w:left="346" w:right="83" w:hanging="239"/>
            </w:pPr>
            <w:r>
              <w:rPr>
                <w:spacing w:val="3"/>
              </w:rPr>
              <w:t>项目建成后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指标值</w:t>
            </w:r>
          </w:p>
        </w:tc>
        <w:tc>
          <w:tcPr>
            <w:tcW w:w="1523" w:type="dxa"/>
            <w:vAlign w:val="top"/>
          </w:tcPr>
          <w:p>
            <w:pPr>
              <w:pStyle w:val="7"/>
              <w:spacing w:before="225" w:line="219" w:lineRule="auto"/>
              <w:ind w:left="159"/>
            </w:pPr>
            <w:r>
              <w:rPr>
                <w:spacing w:val="-2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88" w:line="217" w:lineRule="auto"/>
              <w:ind w:left="1864"/>
            </w:pPr>
            <w:r>
              <w:t>绩</w:t>
            </w:r>
            <w:r>
              <w:rPr>
                <w:spacing w:val="-35"/>
              </w:rPr>
              <w:t xml:space="preserve"> </w:t>
            </w:r>
            <w:r>
              <w:t>效</w:t>
            </w:r>
            <w:r>
              <w:rPr>
                <w:spacing w:val="-35"/>
              </w:rPr>
              <w:t xml:space="preserve"> </w:t>
            </w:r>
            <w:r>
              <w:t>指</w:t>
            </w:r>
            <w:r>
              <w:rPr>
                <w:spacing w:val="-34"/>
              </w:rPr>
              <w:t xml:space="preserve"> </w:t>
            </w:r>
            <w:r>
              <w:t>标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3" w:lineRule="auto"/>
              <w:ind w:left="90" w:right="97"/>
            </w:pPr>
            <w:r>
              <w:rPr>
                <w:spacing w:val="3"/>
              </w:rPr>
              <w:t>实施效</w:t>
            </w:r>
            <w:r>
              <w:t xml:space="preserve"> </w:t>
            </w:r>
            <w:r>
              <w:rPr>
                <w:spacing w:val="3"/>
              </w:rPr>
              <w:t>果指标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271"/>
            </w:pPr>
            <w:r>
              <w:rPr>
                <w:spacing w:val="-2"/>
              </w:rPr>
              <w:t>产出指标</w:t>
            </w:r>
          </w:p>
        </w:tc>
        <w:tc>
          <w:tcPr>
            <w:tcW w:w="2937" w:type="dxa"/>
            <w:gridSpan w:val="2"/>
            <w:vAlign w:val="top"/>
          </w:tcPr>
          <w:p>
            <w:pPr>
              <w:pStyle w:val="7"/>
              <w:spacing w:before="166" w:line="219" w:lineRule="auto"/>
              <w:ind w:left="743"/>
            </w:pPr>
            <w:r>
              <w:rPr>
                <w:spacing w:val="-2"/>
              </w:rPr>
              <w:t>支持项目数量</w:t>
            </w:r>
          </w:p>
        </w:tc>
        <w:tc>
          <w:tcPr>
            <w:tcW w:w="1418" w:type="dxa"/>
            <w:vAlign w:val="top"/>
          </w:tcPr>
          <w:p>
            <w:pPr>
              <w:pStyle w:val="7"/>
              <w:spacing w:before="166" w:line="219" w:lineRule="auto"/>
              <w:ind w:left="466"/>
            </w:pPr>
            <w:r>
              <w:rPr>
                <w:spacing w:val="5"/>
              </w:rPr>
              <w:t>≥个</w:t>
            </w:r>
          </w:p>
        </w:tc>
        <w:tc>
          <w:tcPr>
            <w:tcW w:w="1523" w:type="dxa"/>
            <w:vAlign w:val="top"/>
          </w:tcPr>
          <w:p>
            <w:pPr>
              <w:pStyle w:val="7"/>
              <w:spacing w:before="166" w:line="219" w:lineRule="auto"/>
              <w:ind w:left="518"/>
            </w:pPr>
            <w:r>
              <w:rPr>
                <w:spacing w:val="5"/>
              </w:rPr>
              <w:t>≥个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>
            <w:pPr>
              <w:pStyle w:val="7"/>
              <w:spacing w:before="85" w:line="219" w:lineRule="auto"/>
              <w:ind w:left="83"/>
            </w:pPr>
            <w:r>
              <w:rPr>
                <w:spacing w:val="3"/>
              </w:rPr>
              <w:t>问题整改成效(为此类项目</w:t>
            </w:r>
          </w:p>
          <w:p>
            <w:pPr>
              <w:pStyle w:val="7"/>
              <w:spacing w:before="35" w:line="210" w:lineRule="auto"/>
              <w:ind w:left="1043"/>
            </w:pPr>
            <w:r>
              <w:rPr>
                <w:spacing w:val="13"/>
              </w:rPr>
              <w:t>时填写)</w:t>
            </w:r>
          </w:p>
        </w:tc>
        <w:tc>
          <w:tcPr>
            <w:tcW w:w="1418" w:type="dxa"/>
            <w:vAlign w:val="top"/>
          </w:tcPr>
          <w:p>
            <w:pPr>
              <w:pStyle w:val="7"/>
              <w:spacing w:before="235" w:line="219" w:lineRule="auto"/>
              <w:ind w:left="466"/>
            </w:pPr>
            <w:r>
              <w:rPr>
                <w:spacing w:val="7"/>
              </w:rPr>
              <w:t>明显</w:t>
            </w:r>
          </w:p>
        </w:tc>
        <w:tc>
          <w:tcPr>
            <w:tcW w:w="1523" w:type="dxa"/>
            <w:vAlign w:val="top"/>
          </w:tcPr>
          <w:p>
            <w:pPr>
              <w:pStyle w:val="7"/>
              <w:spacing w:before="235" w:line="219" w:lineRule="auto"/>
              <w:ind w:left="518"/>
            </w:pPr>
            <w:r>
              <w:rPr>
                <w:spacing w:val="7"/>
              </w:rPr>
              <w:t>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>
            <w:pPr>
              <w:pStyle w:val="7"/>
              <w:spacing w:before="166" w:line="219" w:lineRule="auto"/>
              <w:ind w:left="624"/>
            </w:pPr>
            <w:r>
              <w:rPr>
                <w:spacing w:val="1"/>
              </w:rPr>
              <w:t>工程质量合格率</w:t>
            </w:r>
          </w:p>
        </w:tc>
        <w:tc>
          <w:tcPr>
            <w:tcW w:w="1418" w:type="dxa"/>
            <w:vAlign w:val="top"/>
          </w:tcPr>
          <w:p>
            <w:pPr>
              <w:pStyle w:val="7"/>
              <w:spacing w:before="190" w:line="237" w:lineRule="auto"/>
              <w:ind w:left="526"/>
            </w:pPr>
            <w:r>
              <w:rPr>
                <w:spacing w:val="-11"/>
              </w:rPr>
              <w:t>≥%</w:t>
            </w:r>
          </w:p>
        </w:tc>
        <w:tc>
          <w:tcPr>
            <w:tcW w:w="1523" w:type="dxa"/>
            <w:vAlign w:val="top"/>
          </w:tcPr>
          <w:p>
            <w:pPr>
              <w:pStyle w:val="7"/>
              <w:spacing w:before="190" w:line="237" w:lineRule="auto"/>
              <w:ind w:left="578"/>
            </w:pPr>
            <w:r>
              <w:rPr>
                <w:spacing w:val="-11"/>
              </w:rPr>
              <w:t>≥%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>
            <w:pPr>
              <w:pStyle w:val="7"/>
              <w:spacing w:before="167" w:line="219" w:lineRule="auto"/>
              <w:ind w:left="383"/>
            </w:pPr>
            <w:r>
              <w:rPr>
                <w:spacing w:val="1"/>
              </w:rPr>
              <w:t>项目建设按期完工率</w:t>
            </w:r>
          </w:p>
        </w:tc>
        <w:tc>
          <w:tcPr>
            <w:tcW w:w="1418" w:type="dxa"/>
            <w:vAlign w:val="top"/>
          </w:tcPr>
          <w:p>
            <w:pPr>
              <w:pStyle w:val="7"/>
              <w:spacing w:before="191" w:line="237" w:lineRule="auto"/>
              <w:ind w:left="526"/>
            </w:pPr>
            <w:r>
              <w:rPr>
                <w:spacing w:val="-11"/>
              </w:rPr>
              <w:t>≥%</w:t>
            </w:r>
          </w:p>
        </w:tc>
        <w:tc>
          <w:tcPr>
            <w:tcW w:w="1523" w:type="dxa"/>
            <w:vAlign w:val="top"/>
          </w:tcPr>
          <w:p>
            <w:pPr>
              <w:pStyle w:val="7"/>
              <w:spacing w:before="191" w:line="237" w:lineRule="auto"/>
              <w:ind w:left="578"/>
            </w:pPr>
            <w:r>
              <w:rPr>
                <w:spacing w:val="-11"/>
              </w:rPr>
              <w:t>≥%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271"/>
            </w:pPr>
            <w:r>
              <w:rPr>
                <w:spacing w:val="2"/>
              </w:rPr>
              <w:t>效益指标</w:t>
            </w:r>
          </w:p>
        </w:tc>
        <w:tc>
          <w:tcPr>
            <w:tcW w:w="2937" w:type="dxa"/>
            <w:gridSpan w:val="2"/>
            <w:vAlign w:val="top"/>
          </w:tcPr>
          <w:p>
            <w:pPr>
              <w:pStyle w:val="7"/>
              <w:spacing w:before="167" w:line="219" w:lineRule="auto"/>
              <w:ind w:left="503"/>
            </w:pPr>
            <w:r>
              <w:rPr>
                <w:spacing w:val="1"/>
              </w:rPr>
              <w:t>基本公共服务提升</w:t>
            </w:r>
          </w:p>
        </w:tc>
        <w:tc>
          <w:tcPr>
            <w:tcW w:w="1418" w:type="dxa"/>
            <w:vAlign w:val="top"/>
          </w:tcPr>
          <w:p>
            <w:pPr>
              <w:pStyle w:val="7"/>
              <w:spacing w:before="168" w:line="219" w:lineRule="auto"/>
              <w:ind w:left="466"/>
            </w:pPr>
            <w:r>
              <w:rPr>
                <w:spacing w:val="7"/>
              </w:rPr>
              <w:t>明显</w:t>
            </w:r>
          </w:p>
        </w:tc>
        <w:tc>
          <w:tcPr>
            <w:tcW w:w="1523" w:type="dxa"/>
            <w:vAlign w:val="top"/>
          </w:tcPr>
          <w:p>
            <w:pPr>
              <w:pStyle w:val="7"/>
              <w:spacing w:before="168" w:line="219" w:lineRule="auto"/>
              <w:ind w:left="518"/>
            </w:pPr>
            <w:r>
              <w:rPr>
                <w:spacing w:val="7"/>
              </w:rPr>
              <w:t>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>
            <w:pPr>
              <w:pStyle w:val="7"/>
              <w:spacing w:before="168" w:line="219" w:lineRule="auto"/>
              <w:ind w:left="263"/>
            </w:pPr>
            <w:r>
              <w:rPr>
                <w:spacing w:val="1"/>
              </w:rPr>
              <w:t>生态环境质量改善效果</w:t>
            </w:r>
          </w:p>
        </w:tc>
        <w:tc>
          <w:tcPr>
            <w:tcW w:w="1418" w:type="dxa"/>
            <w:vAlign w:val="top"/>
          </w:tcPr>
          <w:p>
            <w:pPr>
              <w:pStyle w:val="7"/>
              <w:spacing w:before="168" w:line="219" w:lineRule="auto"/>
              <w:ind w:left="466"/>
            </w:pPr>
            <w:r>
              <w:rPr>
                <w:spacing w:val="7"/>
              </w:rPr>
              <w:t>明显</w:t>
            </w:r>
          </w:p>
        </w:tc>
        <w:tc>
          <w:tcPr>
            <w:tcW w:w="1523" w:type="dxa"/>
            <w:vAlign w:val="top"/>
          </w:tcPr>
          <w:p>
            <w:pPr>
              <w:pStyle w:val="7"/>
              <w:spacing w:before="168" w:line="219" w:lineRule="auto"/>
              <w:ind w:left="518"/>
            </w:pPr>
            <w:r>
              <w:rPr>
                <w:spacing w:val="7"/>
              </w:rPr>
              <w:t>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2"/>
            <w:vAlign w:val="top"/>
          </w:tcPr>
          <w:p>
            <w:pPr>
              <w:pStyle w:val="7"/>
              <w:spacing w:before="170" w:line="219" w:lineRule="auto"/>
              <w:ind w:left="503"/>
            </w:pPr>
            <w:r>
              <w:rPr>
                <w:spacing w:val="3"/>
              </w:rPr>
              <w:t>项目持续发挥作用</w:t>
            </w:r>
          </w:p>
        </w:tc>
        <w:tc>
          <w:tcPr>
            <w:tcW w:w="1418" w:type="dxa"/>
            <w:vAlign w:val="top"/>
          </w:tcPr>
          <w:p>
            <w:pPr>
              <w:pStyle w:val="7"/>
              <w:spacing w:before="170" w:line="219" w:lineRule="auto"/>
              <w:ind w:left="466"/>
            </w:pPr>
            <w:r>
              <w:rPr>
                <w:spacing w:val="7"/>
              </w:rPr>
              <w:t>明显</w:t>
            </w:r>
          </w:p>
        </w:tc>
        <w:tc>
          <w:tcPr>
            <w:tcW w:w="1523" w:type="dxa"/>
            <w:vAlign w:val="top"/>
          </w:tcPr>
          <w:p>
            <w:pPr>
              <w:pStyle w:val="7"/>
              <w:spacing w:before="170" w:line="219" w:lineRule="auto"/>
              <w:ind w:left="518"/>
            </w:pPr>
            <w:r>
              <w:rPr>
                <w:spacing w:val="7"/>
              </w:rPr>
              <w:t>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4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151"/>
            </w:pPr>
            <w:r>
              <w:rPr>
                <w:spacing w:val="-2"/>
              </w:rPr>
              <w:t>满意度指标</w:t>
            </w:r>
          </w:p>
        </w:tc>
        <w:tc>
          <w:tcPr>
            <w:tcW w:w="2937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263"/>
            </w:pPr>
            <w:r>
              <w:rPr>
                <w:spacing w:val="4"/>
              </w:rPr>
              <w:t>(服务对象满意度指标)</w:t>
            </w:r>
          </w:p>
        </w:tc>
        <w:tc>
          <w:tcPr>
            <w:tcW w:w="1418" w:type="dxa"/>
            <w:vAlign w:val="top"/>
          </w:tcPr>
          <w:p>
            <w:pPr>
              <w:pStyle w:val="7"/>
              <w:spacing w:before="179" w:line="219" w:lineRule="auto"/>
              <w:ind w:left="226"/>
            </w:pPr>
            <w:r>
              <w:rPr>
                <w:spacing w:val="2"/>
              </w:rPr>
              <w:t>受益群众</w:t>
            </w:r>
          </w:p>
          <w:p>
            <w:pPr>
              <w:pStyle w:val="7"/>
              <w:spacing w:before="25" w:line="219" w:lineRule="auto"/>
              <w:ind w:left="346"/>
            </w:pPr>
            <w:r>
              <w:rPr>
                <w:spacing w:val="4"/>
              </w:rPr>
              <w:t>满意度</w:t>
            </w:r>
          </w:p>
        </w:tc>
        <w:tc>
          <w:tcPr>
            <w:tcW w:w="152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518"/>
            </w:pPr>
            <w:r>
              <w:rPr>
                <w:spacing w:val="7"/>
              </w:rPr>
              <w:t>满意</w:t>
            </w:r>
          </w:p>
        </w:tc>
      </w:tr>
    </w:tbl>
    <w:p>
      <w:pPr>
        <w:pStyle w:val="2"/>
      </w:pPr>
    </w:p>
    <w:p>
      <w:pPr>
        <w:sectPr>
          <w:footerReference r:id="rId10" w:type="default"/>
          <w:pgSz w:w="11900" w:h="16840"/>
          <w:pgMar w:top="1431" w:right="1735" w:bottom="1757" w:left="1385" w:header="0" w:footer="1449" w:gutter="0"/>
          <w:cols w:space="720" w:num="1"/>
        </w:sectPr>
      </w:pPr>
    </w:p>
    <w:p>
      <w:pPr>
        <w:spacing w:before="110"/>
      </w:pPr>
    </w:p>
    <w:p>
      <w:pPr>
        <w:spacing w:before="110"/>
      </w:pPr>
    </w:p>
    <w:tbl>
      <w:tblPr>
        <w:tblStyle w:val="6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929"/>
        <w:gridCol w:w="1538"/>
        <w:gridCol w:w="2927"/>
        <w:gridCol w:w="1408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3" w:lineRule="auto"/>
              <w:ind w:left="90" w:right="94"/>
            </w:pPr>
            <w:r>
              <w:rPr>
                <w:spacing w:val="4"/>
              </w:rPr>
              <w:t>过程管</w:t>
            </w:r>
            <w:r>
              <w:t xml:space="preserve"> </w:t>
            </w:r>
            <w:r>
              <w:rPr>
                <w:spacing w:val="3"/>
              </w:rPr>
              <w:t>理指标</w:t>
            </w:r>
          </w:p>
        </w:tc>
        <w:tc>
          <w:tcPr>
            <w:tcW w:w="1538" w:type="dxa"/>
            <w:vAlign w:val="top"/>
          </w:tcPr>
          <w:p>
            <w:pPr>
              <w:pStyle w:val="7"/>
              <w:spacing w:before="144" w:line="321" w:lineRule="exact"/>
              <w:ind w:left="402"/>
            </w:pPr>
            <w:r>
              <w:rPr>
                <w:spacing w:val="4"/>
                <w:position w:val="5"/>
              </w:rPr>
              <w:t>计划管</w:t>
            </w:r>
          </w:p>
          <w:p>
            <w:pPr>
              <w:pStyle w:val="7"/>
              <w:spacing w:line="220" w:lineRule="auto"/>
              <w:ind w:left="402"/>
            </w:pPr>
            <w:r>
              <w:rPr>
                <w:spacing w:val="3"/>
              </w:rPr>
              <w:t>理指标</w:t>
            </w:r>
          </w:p>
        </w:tc>
        <w:tc>
          <w:tcPr>
            <w:tcW w:w="2927" w:type="dxa"/>
            <w:vAlign w:val="top"/>
          </w:tcPr>
          <w:p>
            <w:pPr>
              <w:pStyle w:val="7"/>
              <w:spacing w:before="315" w:line="219" w:lineRule="auto"/>
              <w:ind w:left="133"/>
            </w:pPr>
            <w:r>
              <w:rPr>
                <w:spacing w:val="13"/>
              </w:rPr>
              <w:t>“两个责任”落实情况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315" w:line="220" w:lineRule="auto"/>
              <w:ind w:left="216"/>
            </w:pPr>
            <w:r>
              <w:rPr>
                <w:spacing w:val="2"/>
              </w:rPr>
              <w:t>落实到位</w:t>
            </w:r>
          </w:p>
        </w:tc>
        <w:tc>
          <w:tcPr>
            <w:tcW w:w="1533" w:type="dxa"/>
            <w:vAlign w:val="top"/>
          </w:tcPr>
          <w:p>
            <w:pPr>
              <w:pStyle w:val="7"/>
              <w:spacing w:before="315" w:line="220" w:lineRule="auto"/>
              <w:ind w:left="278"/>
            </w:pPr>
            <w:r>
              <w:rPr>
                <w:spacing w:val="2"/>
              </w:rPr>
              <w:t>落实到位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91" w:line="331" w:lineRule="exact"/>
              <w:ind w:left="402"/>
            </w:pPr>
            <w:r>
              <w:rPr>
                <w:spacing w:val="4"/>
                <w:position w:val="6"/>
              </w:rPr>
              <w:t>资金管</w:t>
            </w:r>
          </w:p>
          <w:p>
            <w:pPr>
              <w:pStyle w:val="7"/>
              <w:spacing w:line="220" w:lineRule="auto"/>
              <w:ind w:left="402"/>
            </w:pPr>
            <w:r>
              <w:rPr>
                <w:spacing w:val="3"/>
              </w:rPr>
              <w:t>理指标</w:t>
            </w:r>
          </w:p>
        </w:tc>
        <w:tc>
          <w:tcPr>
            <w:tcW w:w="2927" w:type="dxa"/>
            <w:vAlign w:val="top"/>
          </w:tcPr>
          <w:p>
            <w:pPr>
              <w:pStyle w:val="7"/>
              <w:spacing w:before="162" w:line="219" w:lineRule="auto"/>
              <w:ind w:left="493"/>
            </w:pPr>
            <w:r>
              <w:rPr>
                <w:spacing w:val="1"/>
              </w:rPr>
              <w:t>省基建投资支付率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85" w:line="237" w:lineRule="auto"/>
              <w:ind w:left="516"/>
            </w:pPr>
            <w:r>
              <w:rPr>
                <w:spacing w:val="-11"/>
              </w:rPr>
              <w:t>≥%</w:t>
            </w:r>
          </w:p>
        </w:tc>
        <w:tc>
          <w:tcPr>
            <w:tcW w:w="1533" w:type="dxa"/>
            <w:vAlign w:val="top"/>
          </w:tcPr>
          <w:p>
            <w:pPr>
              <w:pStyle w:val="7"/>
              <w:spacing w:before="185" w:line="237" w:lineRule="auto"/>
              <w:ind w:left="578"/>
            </w:pPr>
            <w:r>
              <w:rPr>
                <w:spacing w:val="-11"/>
              </w:rPr>
              <w:t>≥%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pStyle w:val="7"/>
              <w:spacing w:before="172" w:line="219" w:lineRule="auto"/>
              <w:ind w:left="733"/>
            </w:pPr>
            <w:r>
              <w:rPr>
                <w:spacing w:val="1"/>
              </w:rPr>
              <w:t>总投资完成率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96" w:line="237" w:lineRule="auto"/>
              <w:ind w:left="516"/>
            </w:pPr>
            <w:r>
              <w:rPr>
                <w:spacing w:val="-11"/>
              </w:rPr>
              <w:t>≥%</w:t>
            </w:r>
          </w:p>
        </w:tc>
        <w:tc>
          <w:tcPr>
            <w:tcW w:w="1533" w:type="dxa"/>
            <w:vAlign w:val="top"/>
          </w:tcPr>
          <w:p>
            <w:pPr>
              <w:pStyle w:val="7"/>
              <w:spacing w:before="196" w:line="237" w:lineRule="auto"/>
              <w:ind w:left="578"/>
            </w:pPr>
            <w:r>
              <w:rPr>
                <w:spacing w:val="-11"/>
              </w:rPr>
              <w:t>≥%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31" w:lineRule="exact"/>
              <w:ind w:left="402"/>
            </w:pPr>
            <w:r>
              <w:rPr>
                <w:spacing w:val="4"/>
                <w:position w:val="6"/>
              </w:rPr>
              <w:t>项目管</w:t>
            </w:r>
          </w:p>
          <w:p>
            <w:pPr>
              <w:pStyle w:val="7"/>
              <w:spacing w:line="220" w:lineRule="auto"/>
              <w:ind w:left="402"/>
            </w:pPr>
            <w:r>
              <w:rPr>
                <w:spacing w:val="3"/>
              </w:rPr>
              <w:t>理指标</w:t>
            </w:r>
          </w:p>
        </w:tc>
        <w:tc>
          <w:tcPr>
            <w:tcW w:w="2927" w:type="dxa"/>
            <w:vAlign w:val="top"/>
          </w:tcPr>
          <w:p>
            <w:pPr>
              <w:pStyle w:val="7"/>
              <w:spacing w:before="164" w:line="220" w:lineRule="auto"/>
              <w:ind w:left="733"/>
            </w:pPr>
            <w:r>
              <w:rPr>
                <w:spacing w:val="1"/>
              </w:rPr>
              <w:t>项目开工情况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64" w:line="219" w:lineRule="auto"/>
              <w:ind w:left="97"/>
            </w:pPr>
            <w:r>
              <w:rPr>
                <w:spacing w:val="2"/>
              </w:rPr>
              <w:t>按计划开工</w:t>
            </w:r>
          </w:p>
        </w:tc>
        <w:tc>
          <w:tcPr>
            <w:tcW w:w="1533" w:type="dxa"/>
            <w:vAlign w:val="top"/>
          </w:tcPr>
          <w:p>
            <w:pPr>
              <w:pStyle w:val="7"/>
              <w:spacing w:before="164" w:line="219" w:lineRule="auto"/>
              <w:ind w:left="159"/>
            </w:pPr>
            <w:r>
              <w:rPr>
                <w:spacing w:val="2"/>
              </w:rPr>
              <w:t>按计划开工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0" w:lineRule="auto"/>
              <w:ind w:left="1093" w:right="8" w:hanging="1080"/>
            </w:pPr>
            <w:r>
              <w:rPr>
                <w:spacing w:val="1"/>
              </w:rPr>
              <w:t xml:space="preserve">超规模、超标准、超概算项 </w:t>
            </w:r>
            <w:r>
              <w:rPr>
                <w:spacing w:val="6"/>
              </w:rPr>
              <w:t>目比例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254" w:line="219" w:lineRule="auto"/>
              <w:ind w:left="97"/>
            </w:pPr>
            <w:r>
              <w:rPr>
                <w:spacing w:val="2"/>
              </w:rPr>
              <w:t>按照批复规</w:t>
            </w:r>
          </w:p>
          <w:p>
            <w:pPr>
              <w:pStyle w:val="7"/>
              <w:spacing w:before="25" w:line="219" w:lineRule="auto"/>
              <w:ind w:left="97"/>
            </w:pPr>
            <w:r>
              <w:rPr>
                <w:spacing w:val="2"/>
              </w:rPr>
              <w:t>模、标准实</w:t>
            </w:r>
          </w:p>
          <w:p>
            <w:pPr>
              <w:pStyle w:val="7"/>
              <w:spacing w:before="5" w:line="220" w:lineRule="auto"/>
              <w:ind w:left="97"/>
            </w:pPr>
            <w:r>
              <w:rPr>
                <w:spacing w:val="-2"/>
              </w:rPr>
              <w:t>施，避免违</w:t>
            </w:r>
          </w:p>
          <w:p>
            <w:pPr>
              <w:pStyle w:val="7"/>
              <w:spacing w:before="33" w:line="219" w:lineRule="auto"/>
              <w:ind w:left="216"/>
            </w:pPr>
            <w:r>
              <w:rPr>
                <w:spacing w:val="2"/>
              </w:rPr>
              <w:t>规超概算</w:t>
            </w:r>
          </w:p>
        </w:tc>
        <w:tc>
          <w:tcPr>
            <w:tcW w:w="1533" w:type="dxa"/>
            <w:vAlign w:val="top"/>
          </w:tcPr>
          <w:p>
            <w:pPr>
              <w:pStyle w:val="7"/>
              <w:spacing w:before="265" w:line="219" w:lineRule="auto"/>
              <w:ind w:left="159"/>
            </w:pPr>
            <w:r>
              <w:rPr>
                <w:spacing w:val="2"/>
              </w:rPr>
              <w:t>按照批复规</w:t>
            </w:r>
          </w:p>
          <w:p>
            <w:pPr>
              <w:pStyle w:val="7"/>
              <w:spacing w:before="15" w:line="219" w:lineRule="auto"/>
              <w:ind w:left="159"/>
            </w:pPr>
            <w:r>
              <w:rPr>
                <w:spacing w:val="2"/>
              </w:rPr>
              <w:t>模、标准实</w:t>
            </w:r>
          </w:p>
          <w:p>
            <w:pPr>
              <w:pStyle w:val="7"/>
              <w:spacing w:before="25" w:line="220" w:lineRule="auto"/>
              <w:ind w:left="38"/>
            </w:pPr>
            <w:r>
              <w:rPr>
                <w:spacing w:val="-2"/>
              </w:rPr>
              <w:t>施，避免违规</w:t>
            </w:r>
          </w:p>
          <w:p>
            <w:pPr>
              <w:pStyle w:val="7"/>
              <w:spacing w:before="33" w:line="219" w:lineRule="auto"/>
              <w:ind w:left="398"/>
            </w:pPr>
            <w:r>
              <w:rPr>
                <w:spacing w:val="-2"/>
              </w:rPr>
              <w:t>超概算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pStyle w:val="7"/>
              <w:spacing w:before="198" w:line="239" w:lineRule="auto"/>
              <w:ind w:left="402"/>
            </w:pPr>
            <w:r>
              <w:rPr>
                <w:spacing w:val="3"/>
              </w:rPr>
              <w:t>监督检</w:t>
            </w:r>
          </w:p>
          <w:p>
            <w:pPr>
              <w:pStyle w:val="7"/>
              <w:spacing w:line="220" w:lineRule="auto"/>
              <w:ind w:left="402"/>
            </w:pPr>
            <w:r>
              <w:rPr>
                <w:spacing w:val="3"/>
              </w:rPr>
              <w:t>查指标</w:t>
            </w:r>
          </w:p>
        </w:tc>
        <w:tc>
          <w:tcPr>
            <w:tcW w:w="2927" w:type="dxa"/>
            <w:vAlign w:val="top"/>
          </w:tcPr>
          <w:p>
            <w:pPr>
              <w:pStyle w:val="7"/>
              <w:spacing w:before="177" w:line="237" w:lineRule="auto"/>
              <w:ind w:left="1091" w:hanging="1078"/>
            </w:pPr>
            <w:r>
              <w:rPr>
                <w:spacing w:val="1"/>
              </w:rPr>
              <w:t>审计、督查、巡视等发现问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题数量</w:t>
            </w:r>
          </w:p>
        </w:tc>
        <w:tc>
          <w:tcPr>
            <w:tcW w:w="140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636"/>
            </w:pPr>
            <w:r>
              <w:t>0</w:t>
            </w:r>
          </w:p>
        </w:tc>
        <w:tc>
          <w:tcPr>
            <w:tcW w:w="153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698"/>
            </w:pPr>
            <w:r>
              <w:t>0</w:t>
            </w:r>
          </w:p>
        </w:tc>
      </w:tr>
    </w:tbl>
    <w:p>
      <w:pPr>
        <w:pStyle w:val="2"/>
      </w:pPr>
    </w:p>
    <w:p>
      <w:pPr>
        <w:sectPr>
          <w:footerReference r:id="rId11" w:type="default"/>
          <w:pgSz w:w="11900" w:h="16840"/>
          <w:pgMar w:top="1431" w:right="1745" w:bottom="1768" w:left="1385" w:header="0" w:footer="1472" w:gutter="0"/>
          <w:cols w:space="720" w:num="1"/>
        </w:sectPr>
      </w:pPr>
    </w:p>
    <w:p>
      <w:pPr>
        <w:spacing w:before="274" w:line="225" w:lineRule="auto"/>
        <w:ind w:left="140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6"/>
          <w:sz w:val="37"/>
          <w:szCs w:val="37"/>
        </w:rPr>
        <w:t>附2</w:t>
      </w:r>
    </w:p>
    <w:p>
      <w:pPr>
        <w:spacing w:before="281" w:line="219" w:lineRule="auto"/>
        <w:ind w:left="380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4"/>
          <w:sz w:val="41"/>
          <w:szCs w:val="41"/>
        </w:rPr>
        <w:t>项目单位对提交材料的真实性、合规性书面</w:t>
      </w:r>
      <w:r>
        <w:rPr>
          <w:rFonts w:ascii="宋体" w:hAnsi="宋体" w:eastAsia="宋体" w:cs="宋体"/>
          <w:b/>
          <w:bCs/>
          <w:spacing w:val="-15"/>
          <w:sz w:val="41"/>
          <w:szCs w:val="41"/>
        </w:rPr>
        <w:t>承诺</w:t>
      </w:r>
    </w:p>
    <w:p>
      <w:pPr>
        <w:spacing w:before="176" w:line="206" w:lineRule="auto"/>
        <w:ind w:left="22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"/>
          <w:sz w:val="29"/>
          <w:szCs w:val="29"/>
        </w:rPr>
        <w:t xml:space="preserve">项目法人代表签字(并盖章):                      项目单位：(加盖公章)      </w:t>
      </w:r>
      <w:r>
        <w:rPr>
          <w:rFonts w:ascii="宋体" w:hAnsi="宋体" w:eastAsia="宋体" w:cs="宋体"/>
          <w:spacing w:val="-2"/>
          <w:sz w:val="29"/>
          <w:szCs w:val="29"/>
        </w:rPr>
        <w:t xml:space="preserve">           填表日期：    年 月</w:t>
      </w:r>
      <w:r>
        <w:rPr>
          <w:rFonts w:ascii="宋体" w:hAnsi="宋体" w:eastAsia="宋体" w:cs="宋体"/>
          <w:spacing w:val="7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日</w:t>
      </w:r>
    </w:p>
    <w:tbl>
      <w:tblPr>
        <w:tblStyle w:val="6"/>
        <w:tblW w:w="15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2828"/>
        <w:gridCol w:w="1959"/>
        <w:gridCol w:w="2059"/>
        <w:gridCol w:w="1889"/>
        <w:gridCol w:w="2538"/>
        <w:gridCol w:w="2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2323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664"/>
            </w:pPr>
            <w:r>
              <w:rPr>
                <w:spacing w:val="3"/>
              </w:rPr>
              <w:t>专项名称</w:t>
            </w:r>
          </w:p>
        </w:tc>
        <w:tc>
          <w:tcPr>
            <w:tcW w:w="282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921"/>
            </w:pPr>
            <w:r>
              <w:rPr>
                <w:spacing w:val="3"/>
              </w:rPr>
              <w:t>项目名称</w:t>
            </w:r>
          </w:p>
        </w:tc>
        <w:tc>
          <w:tcPr>
            <w:tcW w:w="1959" w:type="dxa"/>
            <w:vAlign w:val="top"/>
          </w:tcPr>
          <w:p>
            <w:pPr>
              <w:pStyle w:val="7"/>
              <w:spacing w:before="225" w:line="219" w:lineRule="auto"/>
              <w:ind w:left="133"/>
            </w:pPr>
            <w:r>
              <w:rPr>
                <w:spacing w:val="1"/>
              </w:rPr>
              <w:t>项目相关要件是</w:t>
            </w:r>
          </w:p>
          <w:p>
            <w:pPr>
              <w:pStyle w:val="7"/>
              <w:spacing w:before="103" w:line="219" w:lineRule="auto"/>
              <w:ind w:left="133"/>
            </w:pPr>
            <w:r>
              <w:rPr>
                <w:spacing w:val="1"/>
              </w:rPr>
              <w:t>否完备、申报材</w:t>
            </w:r>
          </w:p>
          <w:p>
            <w:pPr>
              <w:pStyle w:val="7"/>
              <w:spacing w:before="106" w:line="219" w:lineRule="auto"/>
              <w:ind w:left="133"/>
            </w:pPr>
            <w:r>
              <w:rPr>
                <w:spacing w:val="-2"/>
              </w:rPr>
              <w:t>料是否真实有效</w:t>
            </w:r>
          </w:p>
          <w:p>
            <w:pPr>
              <w:pStyle w:val="7"/>
              <w:spacing w:before="95" w:line="220" w:lineRule="auto"/>
              <w:ind w:left="493"/>
            </w:pPr>
            <w:r>
              <w:rPr>
                <w:spacing w:val="10"/>
              </w:rPr>
              <w:t>(是、否)</w:t>
            </w:r>
          </w:p>
        </w:tc>
        <w:tc>
          <w:tcPr>
            <w:tcW w:w="2059" w:type="dxa"/>
            <w:vAlign w:val="top"/>
          </w:tcPr>
          <w:p>
            <w:pPr>
              <w:pStyle w:val="7"/>
              <w:spacing w:before="225" w:line="219" w:lineRule="auto"/>
              <w:ind w:left="184"/>
            </w:pPr>
            <w:r>
              <w:rPr>
                <w:spacing w:val="2"/>
              </w:rPr>
              <w:t>项目是否有能力</w:t>
            </w:r>
          </w:p>
          <w:p>
            <w:pPr>
              <w:pStyle w:val="7"/>
              <w:spacing w:before="105" w:line="219" w:lineRule="auto"/>
              <w:ind w:left="184"/>
            </w:pPr>
            <w:r>
              <w:rPr>
                <w:spacing w:val="1"/>
              </w:rPr>
              <w:t>按照既定建设规</w:t>
            </w:r>
          </w:p>
          <w:p>
            <w:pPr>
              <w:pStyle w:val="7"/>
              <w:spacing w:before="105" w:line="219" w:lineRule="auto"/>
              <w:ind w:left="184"/>
            </w:pPr>
            <w:r>
              <w:rPr>
                <w:spacing w:val="-2"/>
              </w:rPr>
              <w:t>模、内容进行建</w:t>
            </w:r>
          </w:p>
          <w:p>
            <w:pPr>
              <w:pStyle w:val="7"/>
              <w:spacing w:before="95" w:line="220" w:lineRule="auto"/>
              <w:ind w:left="424"/>
            </w:pPr>
            <w:r>
              <w:rPr>
                <w:spacing w:val="8"/>
              </w:rPr>
              <w:t>设(是、否)</w:t>
            </w:r>
          </w:p>
        </w:tc>
        <w:tc>
          <w:tcPr>
            <w:tcW w:w="1889" w:type="dxa"/>
            <w:vAlign w:val="top"/>
          </w:tcPr>
          <w:p>
            <w:pPr>
              <w:pStyle w:val="7"/>
              <w:spacing w:before="225" w:line="220" w:lineRule="auto"/>
              <w:ind w:left="215"/>
            </w:pPr>
            <w:r>
              <w:rPr>
                <w:spacing w:val="2"/>
              </w:rPr>
              <w:t>项目是否能够</w:t>
            </w:r>
          </w:p>
          <w:p>
            <w:pPr>
              <w:pStyle w:val="7"/>
              <w:spacing w:before="103" w:line="219" w:lineRule="auto"/>
              <w:ind w:left="215"/>
            </w:pPr>
            <w:r>
              <w:rPr>
                <w:spacing w:val="3"/>
              </w:rPr>
              <w:t>按照计划时间</w:t>
            </w:r>
          </w:p>
          <w:p>
            <w:pPr>
              <w:pStyle w:val="7"/>
              <w:spacing w:before="106" w:line="221" w:lineRule="auto"/>
              <w:ind w:left="455"/>
            </w:pPr>
            <w:r>
              <w:rPr>
                <w:spacing w:val="2"/>
              </w:rPr>
              <w:t>开工建设</w:t>
            </w:r>
          </w:p>
          <w:p>
            <w:pPr>
              <w:pStyle w:val="7"/>
              <w:spacing w:before="92" w:line="220" w:lineRule="auto"/>
              <w:ind w:left="455"/>
            </w:pPr>
            <w:r>
              <w:rPr>
                <w:spacing w:val="10"/>
              </w:rPr>
              <w:t>(是、否)</w:t>
            </w:r>
          </w:p>
        </w:tc>
        <w:tc>
          <w:tcPr>
            <w:tcW w:w="2538" w:type="dxa"/>
            <w:vAlign w:val="top"/>
          </w:tcPr>
          <w:p>
            <w:pPr>
              <w:pStyle w:val="7"/>
              <w:spacing w:before="245" w:line="220" w:lineRule="auto"/>
              <w:ind w:left="186"/>
            </w:pPr>
            <w:r>
              <w:rPr>
                <w:spacing w:val="1"/>
              </w:rPr>
              <w:t>项目是否能够遵守进</w:t>
            </w:r>
          </w:p>
          <w:p>
            <w:pPr>
              <w:pStyle w:val="7"/>
              <w:spacing w:before="81" w:line="218" w:lineRule="auto"/>
              <w:ind w:left="66"/>
            </w:pPr>
            <w:r>
              <w:rPr>
                <w:spacing w:val="-1"/>
              </w:rPr>
              <w:t>度、调整、完工报告等</w:t>
            </w:r>
          </w:p>
          <w:p>
            <w:pPr>
              <w:pStyle w:val="7"/>
              <w:spacing w:before="108" w:line="219" w:lineRule="auto"/>
              <w:ind w:left="307"/>
            </w:pPr>
            <w:r>
              <w:rPr>
                <w:spacing w:val="1"/>
              </w:rPr>
              <w:t>项目管理有关规定</w:t>
            </w:r>
          </w:p>
          <w:p>
            <w:pPr>
              <w:pStyle w:val="7"/>
              <w:spacing w:before="95" w:line="220" w:lineRule="auto"/>
              <w:ind w:left="786"/>
            </w:pPr>
            <w:r>
              <w:rPr>
                <w:spacing w:val="10"/>
              </w:rPr>
              <w:t>(是、否)</w:t>
            </w:r>
          </w:p>
        </w:tc>
        <w:tc>
          <w:tcPr>
            <w:tcW w:w="2383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229"/>
            </w:pPr>
            <w:r>
              <w:rPr>
                <w:spacing w:val="1"/>
              </w:rPr>
              <w:t>项目建设单位此前</w:t>
            </w:r>
          </w:p>
          <w:p>
            <w:pPr>
              <w:pStyle w:val="7"/>
              <w:spacing w:before="82" w:line="260" w:lineRule="auto"/>
              <w:ind w:left="108" w:right="51" w:firstLine="120"/>
            </w:pPr>
            <w:r>
              <w:rPr>
                <w:spacing w:val="1"/>
              </w:rPr>
              <w:t>是否获得过省级财</w:t>
            </w:r>
            <w:r>
              <w:t xml:space="preserve">  </w:t>
            </w:r>
            <w:r>
              <w:rPr>
                <w:spacing w:val="5"/>
              </w:rPr>
              <w:t>政资金支持(是、否)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2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2" w:type="default"/>
          <w:pgSz w:w="16840" w:h="11900"/>
          <w:pgMar w:top="1011" w:right="494" w:bottom="1394" w:left="355" w:header="0" w:footer="1077" w:gutter="0"/>
          <w:cols w:space="720" w:num="1"/>
        </w:sectPr>
      </w:pPr>
    </w:p>
    <w:p>
      <w:pPr>
        <w:pStyle w:val="2"/>
        <w:spacing w:line="352" w:lineRule="auto"/>
      </w:pPr>
    </w:p>
    <w:p>
      <w:pPr>
        <w:pStyle w:val="2"/>
        <w:spacing w:line="353" w:lineRule="auto"/>
      </w:pPr>
    </w:p>
    <w:p>
      <w:pPr>
        <w:spacing w:before="114" w:line="225" w:lineRule="auto"/>
        <w:ind w:left="12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2"/>
          <w:sz w:val="35"/>
          <w:szCs w:val="35"/>
        </w:rPr>
        <w:t>附3</w:t>
      </w:r>
    </w:p>
    <w:p>
      <w:pPr>
        <w:pStyle w:val="2"/>
        <w:spacing w:line="267" w:lineRule="auto"/>
      </w:pPr>
    </w:p>
    <w:p>
      <w:pPr>
        <w:spacing w:before="130" w:line="219" w:lineRule="auto"/>
        <w:ind w:left="230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9"/>
          <w:sz w:val="40"/>
          <w:szCs w:val="40"/>
        </w:rPr>
        <w:t>项目汇总申报单位承诺表</w:t>
      </w:r>
    </w:p>
    <w:p>
      <w:pPr>
        <w:spacing w:before="88"/>
      </w:pPr>
    </w:p>
    <w:tbl>
      <w:tblPr>
        <w:tblStyle w:val="6"/>
        <w:tblW w:w="86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2"/>
        <w:gridCol w:w="6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643" w:type="dxa"/>
            <w:gridSpan w:val="2"/>
            <w:vAlign w:val="top"/>
          </w:tcPr>
          <w:p>
            <w:pPr>
              <w:pStyle w:val="7"/>
              <w:spacing w:before="326" w:line="219" w:lineRule="auto"/>
              <w:ind w:left="319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汇总申报单位承诺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58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9" w:lineRule="auto"/>
              <w:ind w:left="16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汇总申报单位名称</w:t>
            </w:r>
          </w:p>
        </w:tc>
        <w:tc>
          <w:tcPr>
            <w:tcW w:w="6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582" w:type="dxa"/>
            <w:vAlign w:val="top"/>
          </w:tcPr>
          <w:p>
            <w:pPr>
              <w:pStyle w:val="7"/>
              <w:spacing w:before="325" w:line="220" w:lineRule="auto"/>
              <w:ind w:left="72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6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8" w:hRule="atLeast"/>
        </w:trPr>
        <w:tc>
          <w:tcPr>
            <w:tcW w:w="8643" w:type="dxa"/>
            <w:gridSpan w:val="2"/>
            <w:vAlign w:val="top"/>
          </w:tcPr>
          <w:p>
            <w:pPr>
              <w:pStyle w:val="7"/>
              <w:spacing w:before="144" w:line="378" w:lineRule="auto"/>
              <w:ind w:left="14" w:firstLine="6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经我单位审核：**(单位或公司)**项目符合国家和本地区产业政  </w:t>
            </w:r>
            <w:r>
              <w:rPr>
                <w:spacing w:val="-2"/>
                <w:sz w:val="28"/>
                <w:szCs w:val="28"/>
              </w:rPr>
              <w:t>策，符合有关法律法规和文件要求，没有获得过省预</w:t>
            </w:r>
            <w:r>
              <w:rPr>
                <w:spacing w:val="-3"/>
                <w:sz w:val="28"/>
                <w:szCs w:val="28"/>
              </w:rPr>
              <w:t>算内专项投资及其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他省级财政资金。申报材料经逐一审查核对，真实、齐备、有效，同意</w:t>
            </w:r>
          </w:p>
          <w:p>
            <w:pPr>
              <w:pStyle w:val="7"/>
              <w:spacing w:line="218" w:lineRule="auto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上报。如存在弄虚作假等情况，我单位愿意承担一</w:t>
            </w:r>
            <w:r>
              <w:rPr>
                <w:spacing w:val="-1"/>
                <w:sz w:val="28"/>
                <w:szCs w:val="28"/>
              </w:rPr>
              <w:t>切相关责任。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569" w:lineRule="exact"/>
              <w:ind w:left="3545"/>
              <w:rPr>
                <w:sz w:val="28"/>
                <w:szCs w:val="28"/>
              </w:rPr>
            </w:pPr>
            <w:r>
              <w:rPr>
                <w:spacing w:val="-1"/>
                <w:position w:val="21"/>
                <w:sz w:val="28"/>
                <w:szCs w:val="28"/>
              </w:rPr>
              <w:t>负责人签字：</w:t>
            </w:r>
          </w:p>
          <w:p>
            <w:pPr>
              <w:pStyle w:val="7"/>
              <w:spacing w:before="1" w:line="218" w:lineRule="auto"/>
              <w:ind w:left="343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单位签章：</w:t>
            </w:r>
          </w:p>
          <w:p>
            <w:pPr>
              <w:pStyle w:val="7"/>
              <w:spacing w:before="259" w:line="219" w:lineRule="auto"/>
              <w:ind w:left="52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4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pStyle w:val="2"/>
      </w:pPr>
    </w:p>
    <w:p>
      <w:pPr>
        <w:sectPr>
          <w:footerReference r:id="rId13" w:type="default"/>
          <w:pgSz w:w="11900" w:h="16840"/>
          <w:pgMar w:top="1431" w:right="1785" w:bottom="1760" w:left="1375" w:header="0" w:footer="1462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97" w:line="224" w:lineRule="auto"/>
        <w:ind w:left="35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2</w:t>
      </w:r>
    </w:p>
    <w:p>
      <w:pPr>
        <w:spacing w:before="145" w:line="214" w:lineRule="auto"/>
        <w:ind w:left="3360" w:right="1208" w:hanging="196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12"/>
          <w:sz w:val="40"/>
          <w:szCs w:val="40"/>
        </w:rPr>
        <w:t>省预算内投资计划长江经济带绿色发展</w:t>
      </w:r>
      <w:r>
        <w:rPr>
          <w:rFonts w:ascii="宋体" w:hAnsi="宋体" w:eastAsia="宋体" w:cs="宋体"/>
          <w:spacing w:val="12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专项绩效目标表</w:t>
      </w:r>
    </w:p>
    <w:p>
      <w:pPr>
        <w:spacing w:before="88" w:line="582" w:lineRule="exact"/>
        <w:ind w:left="3944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spacing w:val="1"/>
          <w:position w:val="20"/>
          <w:sz w:val="30"/>
          <w:szCs w:val="30"/>
        </w:rPr>
        <w:t>(</w:t>
      </w:r>
      <w:r>
        <w:rPr>
          <w:rFonts w:ascii="宋体" w:hAnsi="宋体" w:eastAsia="宋体" w:cs="宋体"/>
          <w:position w:val="20"/>
          <w:sz w:val="30"/>
          <w:szCs w:val="30"/>
        </w:rPr>
        <w:t>XX</w:t>
      </w:r>
      <w:r>
        <w:rPr>
          <w:rFonts w:ascii="宋体" w:hAnsi="宋体" w:eastAsia="宋体" w:cs="宋体"/>
          <w:spacing w:val="-35"/>
          <w:position w:val="20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"/>
          <w:position w:val="20"/>
          <w:sz w:val="30"/>
          <w:szCs w:val="30"/>
        </w:rPr>
        <w:t>类项目)</w:t>
      </w:r>
    </w:p>
    <w:p>
      <w:pPr>
        <w:spacing w:line="225" w:lineRule="auto"/>
        <w:ind w:left="391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8"/>
          <w:sz w:val="30"/>
          <w:szCs w:val="30"/>
        </w:rPr>
        <w:t>(2023年度)</w:t>
      </w:r>
    </w:p>
    <w:p>
      <w:pPr>
        <w:spacing w:line="90" w:lineRule="exact"/>
      </w:pPr>
    </w:p>
    <w:tbl>
      <w:tblPr>
        <w:tblStyle w:val="6"/>
        <w:tblW w:w="9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189"/>
        <w:gridCol w:w="1648"/>
        <w:gridCol w:w="979"/>
        <w:gridCol w:w="3446"/>
        <w:gridCol w:w="1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630" w:type="dxa"/>
            <w:gridSpan w:val="4"/>
            <w:vAlign w:val="top"/>
          </w:tcPr>
          <w:p>
            <w:pPr>
              <w:pStyle w:val="7"/>
              <w:spacing w:before="105" w:line="220" w:lineRule="auto"/>
              <w:ind w:left="1824"/>
            </w:pPr>
            <w:r>
              <w:rPr>
                <w:spacing w:val="3"/>
              </w:rPr>
              <w:t>专项名称</w:t>
            </w:r>
          </w:p>
        </w:tc>
        <w:tc>
          <w:tcPr>
            <w:tcW w:w="4649" w:type="dxa"/>
            <w:gridSpan w:val="2"/>
            <w:vAlign w:val="top"/>
          </w:tcPr>
          <w:p>
            <w:pPr>
              <w:pStyle w:val="7"/>
              <w:spacing w:before="105" w:line="219" w:lineRule="auto"/>
              <w:ind w:left="1024"/>
            </w:pPr>
            <w:r>
              <w:rPr>
                <w:spacing w:val="1"/>
              </w:rPr>
              <w:t>长江经济带绿色发展专项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30" w:type="dxa"/>
            <w:gridSpan w:val="4"/>
            <w:vAlign w:val="top"/>
          </w:tcPr>
          <w:p>
            <w:pPr>
              <w:pStyle w:val="7"/>
              <w:spacing w:before="110" w:line="219" w:lineRule="auto"/>
              <w:ind w:left="1465"/>
            </w:pPr>
            <w:r>
              <w:rPr>
                <w:spacing w:val="1"/>
              </w:rPr>
              <w:t>申报地方或单位</w:t>
            </w:r>
          </w:p>
        </w:tc>
        <w:tc>
          <w:tcPr>
            <w:tcW w:w="46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30" w:type="dxa"/>
            <w:gridSpan w:val="4"/>
            <w:vAlign w:val="top"/>
          </w:tcPr>
          <w:p>
            <w:pPr>
              <w:pStyle w:val="7"/>
              <w:spacing w:before="110" w:line="219" w:lineRule="auto"/>
              <w:ind w:left="984"/>
            </w:pPr>
            <w:r>
              <w:rPr>
                <w:spacing w:val="4"/>
              </w:rPr>
              <w:t>申请省预算内投资(万元)</w:t>
            </w:r>
          </w:p>
        </w:tc>
        <w:tc>
          <w:tcPr>
            <w:tcW w:w="46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81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8" w:lineRule="auto"/>
              <w:ind w:left="154" w:right="158"/>
            </w:pPr>
            <w:r>
              <w:rPr>
                <w:spacing w:val="5"/>
              </w:rPr>
              <w:t>总体</w:t>
            </w:r>
            <w:r>
              <w:t xml:space="preserve"> </w:t>
            </w:r>
            <w:r>
              <w:rPr>
                <w:spacing w:val="4"/>
              </w:rPr>
              <w:t>目标</w:t>
            </w:r>
          </w:p>
        </w:tc>
        <w:tc>
          <w:tcPr>
            <w:tcW w:w="846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288" w:line="217" w:lineRule="auto"/>
              <w:ind w:left="2440"/>
            </w:pPr>
            <w:r>
              <w:t>绩</w:t>
            </w:r>
            <w:r>
              <w:rPr>
                <w:spacing w:val="4"/>
              </w:rPr>
              <w:t xml:space="preserve">    </w:t>
            </w:r>
            <w:r>
              <w:t>效</w:t>
            </w:r>
            <w:r>
              <w:rPr>
                <w:spacing w:val="5"/>
              </w:rPr>
              <w:t xml:space="preserve">    </w:t>
            </w:r>
            <w:r>
              <w:t>指</w:t>
            </w:r>
            <w:r>
              <w:rPr>
                <w:spacing w:val="4"/>
              </w:rPr>
              <w:t xml:space="preserve">    </w:t>
            </w:r>
            <w:r>
              <w:t>标</w:t>
            </w:r>
          </w:p>
        </w:tc>
        <w:tc>
          <w:tcPr>
            <w:tcW w:w="1189" w:type="dxa"/>
            <w:vAlign w:val="top"/>
          </w:tcPr>
          <w:p>
            <w:pPr>
              <w:pStyle w:val="7"/>
              <w:spacing w:before="102" w:line="220" w:lineRule="auto"/>
              <w:ind w:left="100"/>
            </w:pPr>
            <w:r>
              <w:rPr>
                <w:spacing w:val="2"/>
              </w:rPr>
              <w:t>一级指标</w:t>
            </w:r>
          </w:p>
        </w:tc>
        <w:tc>
          <w:tcPr>
            <w:tcW w:w="1648" w:type="dxa"/>
            <w:vAlign w:val="top"/>
          </w:tcPr>
          <w:p>
            <w:pPr>
              <w:pStyle w:val="7"/>
              <w:spacing w:before="102" w:line="220" w:lineRule="auto"/>
              <w:ind w:left="332"/>
            </w:pPr>
            <w:r>
              <w:rPr>
                <w:spacing w:val="2"/>
              </w:rPr>
              <w:t>二级指标</w:t>
            </w: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02" w:line="220" w:lineRule="auto"/>
              <w:ind w:left="1723"/>
            </w:pPr>
            <w:r>
              <w:rPr>
                <w:spacing w:val="-2"/>
              </w:rPr>
              <w:t>三级指标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02" w:line="219" w:lineRule="auto"/>
              <w:ind w:left="239"/>
            </w:pPr>
            <w:r>
              <w:rPr>
                <w:spacing w:val="3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52" w:lineRule="auto"/>
              <w:ind w:left="220" w:right="227"/>
            </w:pPr>
            <w:r>
              <w:rPr>
                <w:spacing w:val="3"/>
              </w:rPr>
              <w:t>实施效</w:t>
            </w:r>
            <w:r>
              <w:t xml:space="preserve"> </w:t>
            </w:r>
            <w:r>
              <w:rPr>
                <w:spacing w:val="3"/>
              </w:rPr>
              <w:t>果指标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332"/>
            </w:pPr>
            <w:r>
              <w:rPr>
                <w:spacing w:val="-2"/>
              </w:rPr>
              <w:t>产出指标</w:t>
            </w: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02" w:line="219" w:lineRule="auto"/>
              <w:ind w:left="1483"/>
            </w:pPr>
            <w:r>
              <w:rPr>
                <w:spacing w:val="-2"/>
              </w:rPr>
              <w:t>支持项目数量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02" w:line="219" w:lineRule="auto"/>
              <w:ind w:left="358"/>
            </w:pPr>
            <w:r>
              <w:rPr>
                <w:spacing w:val="5"/>
              </w:rPr>
              <w:t>≥个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12" w:line="219" w:lineRule="auto"/>
              <w:ind w:left="403"/>
            </w:pPr>
            <w:r>
              <w:rPr>
                <w:spacing w:val="3"/>
              </w:rPr>
              <w:t>问题整改成效(为此类项目时填写)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12" w:line="219" w:lineRule="auto"/>
              <w:ind w:left="358"/>
            </w:pPr>
            <w:r>
              <w:rPr>
                <w:spacing w:val="7"/>
              </w:rPr>
              <w:t>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02" w:line="219" w:lineRule="auto"/>
              <w:ind w:left="1364"/>
            </w:pPr>
            <w:r>
              <w:rPr>
                <w:spacing w:val="1"/>
              </w:rPr>
              <w:t>工程质量合格率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24" w:line="234" w:lineRule="auto"/>
              <w:ind w:left="418"/>
            </w:pPr>
            <w:r>
              <w:rPr>
                <w:spacing w:val="-11"/>
              </w:rPr>
              <w:t>≥%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13" w:line="219" w:lineRule="auto"/>
              <w:ind w:left="1123"/>
            </w:pPr>
            <w:r>
              <w:rPr>
                <w:spacing w:val="1"/>
              </w:rPr>
              <w:t>项目建设按期完工率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36" w:line="233" w:lineRule="auto"/>
              <w:ind w:left="418"/>
            </w:pPr>
            <w:r>
              <w:rPr>
                <w:spacing w:val="-11"/>
              </w:rPr>
              <w:t>≥%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332"/>
            </w:pPr>
            <w:r>
              <w:rPr>
                <w:spacing w:val="2"/>
              </w:rPr>
              <w:t>效益指标</w:t>
            </w: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02" w:line="219" w:lineRule="auto"/>
              <w:ind w:left="1243"/>
            </w:pPr>
            <w:r>
              <w:rPr>
                <w:spacing w:val="1"/>
              </w:rPr>
              <w:t>基本公共服务提升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04" w:line="219" w:lineRule="auto"/>
              <w:ind w:left="358"/>
            </w:pPr>
            <w:r>
              <w:rPr>
                <w:spacing w:val="7"/>
              </w:rPr>
              <w:t>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04" w:line="219" w:lineRule="auto"/>
              <w:ind w:left="1003"/>
            </w:pPr>
            <w:r>
              <w:rPr>
                <w:spacing w:val="1"/>
              </w:rPr>
              <w:t>生态环境质量改善效果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04" w:line="219" w:lineRule="auto"/>
              <w:ind w:left="358"/>
            </w:pPr>
            <w:r>
              <w:rPr>
                <w:spacing w:val="7"/>
              </w:rPr>
              <w:t>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14" w:line="219" w:lineRule="auto"/>
              <w:ind w:left="1243"/>
            </w:pPr>
            <w:r>
              <w:rPr>
                <w:spacing w:val="3"/>
              </w:rPr>
              <w:t>项目持续发挥作用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14" w:line="219" w:lineRule="auto"/>
              <w:ind w:left="358"/>
            </w:pPr>
            <w:r>
              <w:rPr>
                <w:spacing w:val="7"/>
              </w:rPr>
              <w:t>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pStyle w:val="7"/>
              <w:spacing w:before="105" w:line="219" w:lineRule="auto"/>
              <w:ind w:left="211"/>
            </w:pPr>
            <w:r>
              <w:rPr>
                <w:spacing w:val="-2"/>
              </w:rPr>
              <w:t>满意度指标</w:t>
            </w: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05" w:line="219" w:lineRule="auto"/>
              <w:ind w:left="1364"/>
            </w:pPr>
            <w:r>
              <w:rPr>
                <w:spacing w:val="2"/>
              </w:rPr>
              <w:t>受益群众满意度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05" w:line="219" w:lineRule="auto"/>
              <w:ind w:left="358"/>
            </w:pPr>
            <w:r>
              <w:rPr>
                <w:spacing w:val="7"/>
              </w:rPr>
              <w:t>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9" w:lineRule="auto"/>
              <w:ind w:left="220" w:right="224"/>
            </w:pPr>
            <w:r>
              <w:rPr>
                <w:spacing w:val="4"/>
              </w:rPr>
              <w:t>过程管</w:t>
            </w:r>
            <w:r>
              <w:t xml:space="preserve"> </w:t>
            </w:r>
            <w:r>
              <w:rPr>
                <w:spacing w:val="3"/>
              </w:rPr>
              <w:t>理指标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91"/>
            </w:pPr>
            <w:r>
              <w:rPr>
                <w:spacing w:val="-2"/>
              </w:rPr>
              <w:t>计划管理指标</w:t>
            </w: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05" w:line="219" w:lineRule="auto"/>
              <w:ind w:left="523"/>
            </w:pPr>
            <w:r>
              <w:t>投资计划分解(转发)用时达标率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28" w:line="231" w:lineRule="auto"/>
              <w:ind w:left="418"/>
            </w:pPr>
            <w:r>
              <w:rPr>
                <w:spacing w:val="-11"/>
              </w:rPr>
              <w:t>≥%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06" w:line="219" w:lineRule="auto"/>
              <w:ind w:left="403"/>
            </w:pPr>
            <w:r>
              <w:rPr>
                <w:spacing w:val="9"/>
              </w:rPr>
              <w:t>“两个责任”按项目落实到位率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28" w:line="231" w:lineRule="auto"/>
              <w:ind w:left="418"/>
            </w:pPr>
            <w:r>
              <w:rPr>
                <w:spacing w:val="-11"/>
              </w:rPr>
              <w:t>≥%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91"/>
            </w:pPr>
            <w:r>
              <w:rPr>
                <w:spacing w:val="1"/>
              </w:rPr>
              <w:t>资金管理指标</w:t>
            </w: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17" w:line="219" w:lineRule="auto"/>
              <w:ind w:left="1123"/>
            </w:pPr>
            <w:r>
              <w:rPr>
                <w:spacing w:val="1"/>
              </w:rPr>
              <w:t>省预算内投资支付率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39" w:line="231" w:lineRule="auto"/>
              <w:ind w:left="418"/>
            </w:pPr>
            <w:r>
              <w:rPr>
                <w:spacing w:val="-11"/>
              </w:rPr>
              <w:t>≥%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07" w:line="219" w:lineRule="auto"/>
              <w:ind w:left="1483"/>
            </w:pPr>
            <w:r>
              <w:rPr>
                <w:spacing w:val="1"/>
              </w:rPr>
              <w:t>总投资完成率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29" w:line="230" w:lineRule="auto"/>
              <w:ind w:left="418"/>
            </w:pPr>
            <w:r>
              <w:rPr>
                <w:spacing w:val="-11"/>
              </w:rPr>
              <w:t>≥%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91"/>
            </w:pPr>
            <w:r>
              <w:rPr>
                <w:spacing w:val="1"/>
              </w:rPr>
              <w:t>项目管理指标</w:t>
            </w: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08" w:line="219" w:lineRule="auto"/>
              <w:ind w:left="1603"/>
            </w:pPr>
            <w:r>
              <w:rPr>
                <w:spacing w:val="2"/>
              </w:rPr>
              <w:t>项目开工率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31" w:line="229" w:lineRule="auto"/>
              <w:ind w:left="418"/>
            </w:pPr>
            <w:r>
              <w:rPr>
                <w:spacing w:val="-11"/>
              </w:rPr>
              <w:t>≥%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19" w:line="219" w:lineRule="auto"/>
              <w:ind w:left="403"/>
            </w:pPr>
            <w:r>
              <w:rPr>
                <w:spacing w:val="1"/>
              </w:rPr>
              <w:t>超规模、超标准、超概算项目比例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139" w:line="231" w:lineRule="auto"/>
              <w:ind w:left="418"/>
            </w:pPr>
            <w:r>
              <w:rPr>
                <w:spacing w:val="-9"/>
              </w:rPr>
              <w:t>≤%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pStyle w:val="7"/>
              <w:spacing w:before="179" w:line="219" w:lineRule="auto"/>
              <w:ind w:left="91"/>
            </w:pPr>
            <w:r>
              <w:rPr>
                <w:spacing w:val="-2"/>
              </w:rPr>
              <w:t>监督检查指标</w:t>
            </w:r>
          </w:p>
        </w:tc>
        <w:tc>
          <w:tcPr>
            <w:tcW w:w="4425" w:type="dxa"/>
            <w:gridSpan w:val="2"/>
            <w:vAlign w:val="top"/>
          </w:tcPr>
          <w:p>
            <w:pPr>
              <w:pStyle w:val="7"/>
              <w:spacing w:before="179" w:line="219" w:lineRule="auto"/>
              <w:ind w:left="164"/>
            </w:pPr>
            <w:r>
              <w:rPr>
                <w:spacing w:val="1"/>
              </w:rPr>
              <w:t>审计、督查、巡视等指出问题项目比例</w:t>
            </w:r>
          </w:p>
        </w:tc>
        <w:tc>
          <w:tcPr>
            <w:tcW w:w="1203" w:type="dxa"/>
            <w:vAlign w:val="top"/>
          </w:tcPr>
          <w:p>
            <w:pPr>
              <w:pStyle w:val="7"/>
              <w:spacing w:before="200" w:line="236" w:lineRule="auto"/>
              <w:ind w:left="418"/>
            </w:pPr>
            <w:r>
              <w:rPr>
                <w:spacing w:val="-9"/>
              </w:rPr>
              <w:t>≤%</w:t>
            </w:r>
          </w:p>
        </w:tc>
      </w:tr>
    </w:tbl>
    <w:p>
      <w:pPr>
        <w:pStyle w:val="2"/>
      </w:pPr>
    </w:p>
    <w:p>
      <w:pPr>
        <w:sectPr>
          <w:footerReference r:id="rId14" w:type="default"/>
          <w:pgSz w:w="11900" w:h="16840"/>
          <w:pgMar w:top="1431" w:right="1484" w:bottom="1741" w:left="1125" w:header="0" w:footer="1442" w:gutter="0"/>
          <w:cols w:space="720" w:num="1"/>
        </w:sectPr>
      </w:pPr>
    </w:p>
    <w:p>
      <w:pPr>
        <w:pStyle w:val="2"/>
        <w:spacing w:line="356" w:lineRule="auto"/>
      </w:pPr>
    </w:p>
    <w:p>
      <w:pPr>
        <w:pStyle w:val="2"/>
        <w:spacing w:line="357" w:lineRule="auto"/>
      </w:pPr>
    </w:p>
    <w:p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附件3</w:t>
      </w:r>
    </w:p>
    <w:p>
      <w:pPr>
        <w:pStyle w:val="2"/>
        <w:spacing w:line="292" w:lineRule="auto"/>
      </w:pPr>
    </w:p>
    <w:p>
      <w:pPr>
        <w:pStyle w:val="2"/>
        <w:spacing w:line="292" w:lineRule="auto"/>
      </w:pPr>
    </w:p>
    <w:p>
      <w:pPr>
        <w:pStyle w:val="2"/>
        <w:spacing w:line="293" w:lineRule="auto"/>
      </w:pPr>
    </w:p>
    <w:p>
      <w:pPr>
        <w:spacing w:before="130" w:line="221" w:lineRule="auto"/>
        <w:ind w:left="2995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b/>
          <w:bCs/>
          <w:spacing w:val="-11"/>
          <w:sz w:val="40"/>
          <w:szCs w:val="40"/>
        </w:rPr>
        <w:t>省有关单位名单</w:t>
      </w:r>
    </w:p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pStyle w:val="2"/>
        <w:spacing w:line="306" w:lineRule="auto"/>
      </w:pPr>
    </w:p>
    <w:p>
      <w:pPr>
        <w:spacing w:before="104" w:line="335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省生态环境厅、省自然资源厅、省应急管理厅、省农业农村厅、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省文旅厅、省水利厅、省住建厅、省交通运输</w:t>
      </w:r>
      <w:r>
        <w:rPr>
          <w:rFonts w:ascii="仿宋" w:hAnsi="仿宋" w:eastAsia="仿宋" w:cs="仿宋"/>
          <w:spacing w:val="-10"/>
          <w:sz w:val="32"/>
          <w:szCs w:val="32"/>
        </w:rPr>
        <w:t>厅、省林业局、省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市场监督管理局、省气象局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5" w:type="default"/>
          <w:pgSz w:w="11900" w:h="16840"/>
          <w:pgMar w:top="1431" w:right="1629" w:bottom="1755" w:left="1499" w:header="0" w:footer="1437" w:gutter="0"/>
          <w:cols w:space="720" w:num="1"/>
        </w:sectPr>
      </w:pPr>
    </w:p>
    <w:p>
      <w:pPr>
        <w:spacing w:before="36" w:line="20" w:lineRule="exact"/>
      </w:pPr>
    </w:p>
    <w:sectPr>
      <w:footerReference r:id="rId16" w:type="default"/>
      <w:type w:val="continuous"/>
      <w:pgSz w:w="11900" w:h="16840"/>
      <w:pgMar w:top="1099" w:right="1370" w:bottom="400" w:left="1750" w:header="0" w:footer="0" w:gutter="0"/>
      <w:cols w:equalWidth="0" w:num="1">
        <w:col w:w="87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1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57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28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0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3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0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54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0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67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2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3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0Y2UyMmE0MGYzYWM0MTEzNmE5OWEyNjViYjExODUifQ=="/>
  </w:docVars>
  <w:rsids>
    <w:rsidRoot w:val="00000000"/>
    <w:rsid w:val="473C5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2607</Words>
  <Characters>2741</Characters>
  <TotalTime>22</TotalTime>
  <ScaleCrop>false</ScaleCrop>
  <LinksUpToDate>false</LinksUpToDate>
  <CharactersWithSpaces>2865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2024-06-24T16:33:00Z</dcterms:created>
  <dc:creator>huawei-pc</dc:creator>
  <cp:lastModifiedBy>黑色辉光</cp:lastModifiedBy>
  <dcterms:modified xsi:type="dcterms:W3CDTF">2024-06-24T08:56:54Z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2024-06-24T16:33:56Z</vt:filetime>
  </property>
  <property fmtid="{D5CDD505-2E9C-101B-9397-08002B2CF9AE}" pid="4" name="UsrData">
    <vt:lpwstr>66792f6ec933b4001f018ba1wl</vt:lpwstr>
  </property>
  <property fmtid="{D5CDD505-2E9C-101B-9397-08002B2CF9AE}" pid="5" name="KSOProductBuildVer">
    <vt:lpwstr>2052-12.1.0.16929</vt:lpwstr>
  </property>
  <property fmtid="{D5CDD505-2E9C-101B-9397-08002B2CF9AE}" pid="6" name="ICV">
    <vt:lpwstr>F0519CFE000F420888012CAFF3A5D094_12</vt:lpwstr>
  </property>
</Properties>
</file>