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hAnsiTheme="majorEastAsia"/>
          <w:bCs/>
          <w:sz w:val="44"/>
          <w:szCs w:val="44"/>
        </w:rPr>
      </w:pPr>
      <w:r>
        <w:rPr>
          <w:rFonts w:hint="eastAsia" w:ascii="方正大标宋简体" w:eastAsia="方正大标宋简体" w:hAnsiTheme="majorEastAsia"/>
          <w:bCs/>
          <w:sz w:val="44"/>
          <w:szCs w:val="44"/>
        </w:rPr>
        <w:t>景德镇高新区人才培训补助实施细则</w:t>
      </w:r>
    </w:p>
    <w:p>
      <w:pPr>
        <w:ind w:firstLine="640" w:firstLineChars="200"/>
        <w:rPr>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为加快我区经济社会发展，实施人才强区政策，提高园区竞争力，根据《景德镇高新区加强人才队伍建设若干政策》通知（景高新党字［2020］16号）文件规定，制定本细则。</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一、适用范围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高新区自主引进的主导产业企业员工，且与用人单位签订3年以上劳动合同（聘用合同）、正常缴纳社会保险具备全日制本科及以上学历或中级技术及以上职称。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高新区自主引进的主导企业指：由高新区自行招商引资，企业市场主体登记、税务等均注册在高新区，并正常纳税的企业（不包括昌飞公司和</w:t>
      </w:r>
      <w:r>
        <w:rPr>
          <w:rFonts w:ascii="仿宋" w:hAnsi="仿宋" w:eastAsia="仿宋"/>
          <w:sz w:val="32"/>
          <w:szCs w:val="32"/>
        </w:rPr>
        <w:t>602</w:t>
      </w:r>
      <w:r>
        <w:rPr>
          <w:rFonts w:hint="eastAsia" w:ascii="仿宋" w:hAnsi="仿宋" w:eastAsia="仿宋"/>
          <w:sz w:val="32"/>
          <w:szCs w:val="32"/>
        </w:rPr>
        <w:t>所等企业）。</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二、政策内容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主导产业人才参加国内组织的一周以内的短期培训班，给予培训费（不含交通、食宿等）50%的补助，每人每年只限享受一次。</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三、申报程序</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1.申请</w:t>
      </w:r>
      <w:r>
        <w:rPr>
          <w:rFonts w:hint="eastAsia" w:ascii="楷体" w:hAnsi="楷体" w:eastAsia="楷体"/>
          <w:sz w:val="32"/>
          <w:szCs w:val="32"/>
        </w:rPr>
        <w:t>。</w:t>
      </w:r>
      <w:r>
        <w:rPr>
          <w:rFonts w:hint="eastAsia" w:ascii="仿宋" w:hAnsi="仿宋" w:eastAsia="仿宋"/>
          <w:sz w:val="32"/>
          <w:szCs w:val="32"/>
        </w:rPr>
        <w:t>符合条件的企业填写《景德镇高新区人才培训补助资金申请表》（附件1），并向区人力资源和社会保障局提出申请，提交申请表时一并提供：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（1）企业统一社会信用代码证书（复印件）；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（2）企业与培训机构签订的协议以及费用收据发票等；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（3）培训内容及安排（培训机构盖章）；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（4）企业人才学历证明或职称证书（复印件）；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（5）用人单位工资表及缴纳社会保险的凭证；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（6）企业完税证明及个人所得税完税证明。</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2.审核。</w:t>
      </w:r>
      <w:r>
        <w:rPr>
          <w:rFonts w:hint="eastAsia" w:ascii="仿宋" w:hAnsi="仿宋" w:eastAsia="仿宋"/>
          <w:sz w:val="32"/>
          <w:szCs w:val="32"/>
        </w:rPr>
        <w:t>区人力资源和社会保障局负责受理企业申请，由区人力资源和社会保障局协调相关部门核查相关材料的真实性。</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3</w:t>
      </w:r>
      <w:r>
        <w:rPr>
          <w:rFonts w:ascii="楷体" w:hAnsi="楷体" w:eastAsia="楷体"/>
          <w:b/>
          <w:sz w:val="32"/>
          <w:szCs w:val="32"/>
        </w:rPr>
        <w:t>.</w:t>
      </w:r>
      <w:r>
        <w:rPr>
          <w:rFonts w:hint="eastAsia" w:ascii="楷体" w:hAnsi="楷体" w:eastAsia="楷体"/>
          <w:b/>
          <w:sz w:val="32"/>
          <w:szCs w:val="32"/>
        </w:rPr>
        <w:t>确定。</w:t>
      </w:r>
      <w:r>
        <w:rPr>
          <w:rFonts w:hint="eastAsia" w:ascii="仿宋" w:hAnsi="仿宋" w:eastAsia="仿宋"/>
          <w:sz w:val="32"/>
          <w:szCs w:val="32"/>
        </w:rPr>
        <w:t>在有关部门审核的基础上，区人社局提出初步名单，</w:t>
      </w:r>
      <w:bookmarkStart w:id="0" w:name="_Hlk70434357"/>
      <w:r>
        <w:rPr>
          <w:rFonts w:hint="eastAsia" w:ascii="仿宋" w:hAnsi="仿宋" w:eastAsia="仿宋"/>
          <w:sz w:val="32"/>
          <w:szCs w:val="32"/>
        </w:rPr>
        <w:t>经局务会研究并报区人才办同意后，确定公示名单。</w:t>
      </w:r>
    </w:p>
    <w:bookmarkEnd w:id="0"/>
    <w:p>
      <w:pPr>
        <w:spacing w:line="600" w:lineRule="exact"/>
        <w:ind w:firstLine="643" w:firstLineChars="200"/>
        <w:rPr>
          <w:rFonts w:ascii="仿宋" w:hAnsi="仿宋" w:eastAsia="仿宋"/>
          <w:sz w:val="32"/>
          <w:szCs w:val="32"/>
        </w:rPr>
      </w:pPr>
      <w:r>
        <w:rPr>
          <w:rFonts w:hint="eastAsia" w:ascii="楷体" w:hAnsi="楷体" w:eastAsia="楷体"/>
          <w:b/>
          <w:sz w:val="32"/>
          <w:szCs w:val="32"/>
        </w:rPr>
        <w:t>4</w:t>
      </w:r>
      <w:r>
        <w:rPr>
          <w:rFonts w:ascii="楷体" w:hAnsi="楷体" w:eastAsia="楷体"/>
          <w:b/>
          <w:sz w:val="32"/>
          <w:szCs w:val="32"/>
        </w:rPr>
        <w:t>.</w:t>
      </w:r>
      <w:r>
        <w:rPr>
          <w:rFonts w:hint="eastAsia" w:ascii="楷体" w:hAnsi="楷体" w:eastAsia="楷体"/>
          <w:b/>
          <w:sz w:val="32"/>
          <w:szCs w:val="32"/>
        </w:rPr>
        <w:t>公示。</w:t>
      </w:r>
      <w:r>
        <w:rPr>
          <w:rFonts w:hint="eastAsia" w:ascii="仿宋" w:hAnsi="仿宋" w:eastAsia="仿宋"/>
          <w:sz w:val="32"/>
          <w:szCs w:val="32"/>
        </w:rPr>
        <w:t>研究确定后，在高新区官方网站或微信公众平台对拟确定的名单进行公示，公示时间不少于5个工作日。</w:t>
      </w:r>
    </w:p>
    <w:p>
      <w:pPr>
        <w:spacing w:line="600" w:lineRule="exact"/>
        <w:ind w:firstLine="643" w:firstLineChars="200"/>
        <w:rPr>
          <w:rFonts w:ascii="仿宋" w:hAnsi="仿宋" w:eastAsia="仿宋"/>
          <w:sz w:val="32"/>
          <w:szCs w:val="32"/>
        </w:rPr>
      </w:pPr>
      <w:r>
        <w:rPr>
          <w:rFonts w:ascii="楷体" w:hAnsi="楷体" w:eastAsia="楷体"/>
          <w:b/>
          <w:sz w:val="32"/>
          <w:szCs w:val="32"/>
        </w:rPr>
        <w:t>5.</w:t>
      </w:r>
      <w:r>
        <w:rPr>
          <w:rFonts w:hint="eastAsia" w:ascii="楷体" w:hAnsi="楷体" w:eastAsia="楷体"/>
          <w:b/>
          <w:sz w:val="32"/>
          <w:szCs w:val="32"/>
        </w:rPr>
        <w:t>发放。</w:t>
      </w:r>
      <w:bookmarkStart w:id="1" w:name="_Hlk70434278"/>
      <w:r>
        <w:rPr>
          <w:rFonts w:hint="eastAsia" w:ascii="仿宋" w:hAnsi="仿宋" w:eastAsia="仿宋"/>
          <w:sz w:val="32"/>
          <w:szCs w:val="32"/>
        </w:rPr>
        <w:t>公示期满无异议，</w:t>
      </w:r>
      <w:bookmarkStart w:id="2" w:name="_Hlk70434376"/>
      <w:r>
        <w:rPr>
          <w:rFonts w:hint="eastAsia" w:ascii="仿宋" w:hAnsi="仿宋" w:eastAsia="仿宋"/>
          <w:sz w:val="32"/>
          <w:szCs w:val="32"/>
        </w:rPr>
        <w:t>由区人社局负责组织发放。金额超过2</w:t>
      </w:r>
      <w:r>
        <w:rPr>
          <w:rFonts w:ascii="仿宋" w:hAnsi="仿宋" w:eastAsia="仿宋"/>
          <w:sz w:val="32"/>
          <w:szCs w:val="32"/>
        </w:rPr>
        <w:t>0</w:t>
      </w:r>
      <w:r>
        <w:rPr>
          <w:rFonts w:hint="eastAsia" w:ascii="仿宋" w:hAnsi="仿宋" w:eastAsia="仿宋"/>
          <w:sz w:val="32"/>
          <w:szCs w:val="32"/>
        </w:rPr>
        <w:t>万元的，报请区人才工作领导小组会研究同意后组织发放。</w:t>
      </w:r>
    </w:p>
    <w:bookmarkEnd w:id="1"/>
    <w:bookmarkEnd w:id="2"/>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四、附则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本细则中提到的人才培训补助是高新区吸引、支持人才来区创新创业的措施，不计入企业人才薪酬，企业需按时足额发放劳动合同约定的工资报酬。</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人才培训补助每半年组织申报一次，每年6月、1</w:t>
      </w:r>
      <w:r>
        <w:rPr>
          <w:rFonts w:ascii="仿宋" w:hAnsi="仿宋" w:eastAsia="仿宋"/>
          <w:sz w:val="32"/>
          <w:szCs w:val="32"/>
        </w:rPr>
        <w:t>2</w:t>
      </w:r>
      <w:r>
        <w:rPr>
          <w:rFonts w:hint="eastAsia" w:ascii="仿宋" w:hAnsi="仿宋" w:eastAsia="仿宋"/>
          <w:sz w:val="32"/>
          <w:szCs w:val="32"/>
        </w:rPr>
        <w:t>月为集中申报期，每次申报需按首次申报提供相关材料。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人才培训补助在人才基金中列支，超出部分由区财政补助。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本细则自下发之日起实施，由高新区人社局负责解释。</w:t>
      </w:r>
    </w:p>
    <w:p>
      <w:pPr>
        <w:ind w:firstLine="440" w:firstLineChars="100"/>
        <w:rPr>
          <w:rFonts w:ascii="方正大标宋简体" w:hAnsi="仿宋" w:eastAsia="方正大标宋简体"/>
          <w:bCs/>
          <w:sz w:val="44"/>
          <w:szCs w:val="44"/>
        </w:rPr>
      </w:pPr>
      <w:r>
        <w:rPr>
          <w:rFonts w:hint="eastAsia" w:ascii="方正大标宋简体" w:hAnsi="仿宋" w:eastAsia="方正大标宋简体"/>
          <w:bCs/>
          <w:sz w:val="44"/>
          <w:szCs w:val="44"/>
        </w:rPr>
        <w:t>景德镇高新区人才培训补助资金申请表</w:t>
      </w:r>
    </w:p>
    <w:p>
      <w:pPr>
        <w:ind w:firstLine="442" w:firstLineChars="100"/>
        <w:rPr>
          <w:rFonts w:ascii="仿宋" w:hAnsi="仿宋" w:eastAsia="仿宋"/>
          <w:b/>
          <w:sz w:val="44"/>
          <w:szCs w:val="44"/>
        </w:rPr>
      </w:pPr>
    </w:p>
    <w:tbl>
      <w:tblPr>
        <w:tblStyle w:val="5"/>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6"/>
        <w:gridCol w:w="1860"/>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企业名称</w:t>
            </w:r>
          </w:p>
        </w:tc>
        <w:tc>
          <w:tcPr>
            <w:tcW w:w="6686" w:type="dxa"/>
            <w:gridSpan w:val="2"/>
          </w:tcPr>
          <w:p>
            <w:pPr>
              <w:widowControl/>
              <w:jc w:val="left"/>
              <w:rPr>
                <w:rFonts w:ascii="仿宋" w:hAnsi="仿宋" w:eastAsia="仿宋"/>
                <w:sz w:val="32"/>
                <w:szCs w:val="32"/>
              </w:rPr>
            </w:pPr>
            <w:r>
              <w:rPr>
                <w:rFonts w:hint="eastAsia" w:ascii="仿宋" w:hAnsi="仿宋" w:eastAsia="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3096" w:type="dxa"/>
            <w:gridSpan w:val="2"/>
            <w:vAlign w:val="center"/>
          </w:tcPr>
          <w:p>
            <w:pPr>
              <w:ind w:firstLine="640" w:firstLineChars="200"/>
              <w:rPr>
                <w:rFonts w:ascii="仿宋" w:hAnsi="仿宋" w:eastAsia="仿宋"/>
                <w:sz w:val="32"/>
                <w:szCs w:val="32"/>
              </w:rPr>
            </w:pPr>
            <w:r>
              <w:rPr>
                <w:rFonts w:hint="eastAsia" w:ascii="仿宋" w:hAnsi="仿宋" w:eastAsia="仿宋"/>
                <w:sz w:val="32"/>
                <w:szCs w:val="32"/>
              </w:rPr>
              <w:t>法定代表人</w:t>
            </w:r>
          </w:p>
        </w:tc>
        <w:tc>
          <w:tcPr>
            <w:tcW w:w="1860" w:type="dxa"/>
          </w:tcPr>
          <w:p>
            <w:pPr>
              <w:rPr>
                <w:rFonts w:ascii="仿宋" w:hAnsi="仿宋" w:eastAsia="仿宋"/>
                <w:sz w:val="32"/>
                <w:szCs w:val="32"/>
              </w:rPr>
            </w:pPr>
          </w:p>
        </w:tc>
        <w:tc>
          <w:tcPr>
            <w:tcW w:w="4826" w:type="dxa"/>
          </w:tcPr>
          <w:p>
            <w:pPr>
              <w:rPr>
                <w:rFonts w:ascii="仿宋" w:hAnsi="仿宋" w:eastAsia="仿宋"/>
                <w:sz w:val="32"/>
                <w:szCs w:val="32"/>
              </w:rPr>
            </w:pPr>
            <w:r>
              <w:rPr>
                <w:rFonts w:hint="eastAsia" w:ascii="仿宋" w:hAnsi="仿宋" w:eastAsia="仿宋"/>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联系人</w:t>
            </w:r>
          </w:p>
        </w:tc>
        <w:tc>
          <w:tcPr>
            <w:tcW w:w="1860" w:type="dxa"/>
          </w:tcPr>
          <w:p>
            <w:pPr>
              <w:rPr>
                <w:rFonts w:ascii="仿宋" w:hAnsi="仿宋" w:eastAsia="仿宋"/>
                <w:sz w:val="32"/>
                <w:szCs w:val="32"/>
              </w:rPr>
            </w:pPr>
          </w:p>
        </w:tc>
        <w:tc>
          <w:tcPr>
            <w:tcW w:w="4826" w:type="dxa"/>
          </w:tcPr>
          <w:p>
            <w:pPr>
              <w:widowControl/>
              <w:jc w:val="left"/>
              <w:rPr>
                <w:rFonts w:ascii="仿宋" w:hAnsi="仿宋" w:eastAsia="仿宋"/>
                <w:sz w:val="32"/>
                <w:szCs w:val="32"/>
              </w:rPr>
            </w:pPr>
            <w:r>
              <w:rPr>
                <w:rFonts w:ascii="仿宋" w:hAnsi="仿宋" w:eastAsia="仿宋"/>
                <w:sz w:val="32"/>
                <w:szCs w:val="32"/>
              </w:rPr>
              <w:t>联系电话</w:t>
            </w:r>
            <w:r>
              <w:rPr>
                <w:rFonts w:hint="eastAsia" w:ascii="仿宋" w:hAnsi="仿宋" w:eastAsia="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培训详细地点</w:t>
            </w:r>
          </w:p>
        </w:tc>
        <w:tc>
          <w:tcPr>
            <w:tcW w:w="6686" w:type="dxa"/>
            <w:gridSpan w:val="2"/>
          </w:tcPr>
          <w:p>
            <w:pPr>
              <w:widowControl/>
              <w:jc w:val="left"/>
              <w:rPr>
                <w:rFonts w:ascii="仿宋" w:hAnsi="仿宋" w:eastAsia="仿宋"/>
                <w:sz w:val="32"/>
                <w:szCs w:val="32"/>
              </w:rPr>
            </w:pPr>
          </w:p>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3096" w:type="dxa"/>
            <w:gridSpan w:val="2"/>
            <w:tcBorders>
              <w:bottom w:val="single" w:color="auto" w:sz="4" w:space="0"/>
            </w:tcBorders>
          </w:tcPr>
          <w:p>
            <w:pPr>
              <w:jc w:val="center"/>
              <w:rPr>
                <w:rFonts w:ascii="仿宋" w:hAnsi="仿宋" w:eastAsia="仿宋"/>
                <w:sz w:val="32"/>
                <w:szCs w:val="32"/>
              </w:rPr>
            </w:pPr>
            <w:r>
              <w:rPr>
                <w:rFonts w:hint="eastAsia" w:ascii="仿宋" w:hAnsi="仿宋" w:eastAsia="仿宋"/>
                <w:sz w:val="32"/>
                <w:szCs w:val="32"/>
              </w:rPr>
              <w:t>企业人才培训情况说明</w:t>
            </w:r>
          </w:p>
        </w:tc>
        <w:tc>
          <w:tcPr>
            <w:tcW w:w="6686" w:type="dxa"/>
            <w:gridSpan w:val="2"/>
            <w:tcBorders>
              <w:bottom w:val="single" w:color="auto" w:sz="4" w:space="0"/>
            </w:tcBorders>
          </w:tcPr>
          <w:p>
            <w:pPr>
              <w:widowControl/>
              <w:jc w:val="left"/>
              <w:rPr>
                <w:rFonts w:ascii="仿宋" w:hAnsi="仿宋" w:eastAsia="仿宋"/>
                <w:sz w:val="32"/>
                <w:szCs w:val="32"/>
              </w:rPr>
            </w:pPr>
          </w:p>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jc w:val="center"/>
        </w:trPr>
        <w:tc>
          <w:tcPr>
            <w:tcW w:w="9782"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rPr>
            </w:pPr>
            <w:r>
              <w:rPr>
                <w:rFonts w:hint="eastAsia" w:ascii="仿宋" w:hAnsi="仿宋" w:eastAsia="仿宋"/>
                <w:sz w:val="32"/>
                <w:szCs w:val="32"/>
              </w:rPr>
              <w:t xml:space="preserve">所在单位意见：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ind w:firstLine="3520" w:firstLineChars="1100"/>
              <w:rPr>
                <w:rFonts w:ascii="仿宋" w:hAnsi="仿宋" w:eastAsia="仿宋"/>
                <w:sz w:val="32"/>
                <w:szCs w:val="32"/>
              </w:rPr>
            </w:pPr>
            <w:r>
              <w:rPr>
                <w:rFonts w:hint="eastAsia" w:ascii="仿宋" w:hAnsi="仿宋" w:eastAsia="仿宋"/>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3060" w:type="dxa"/>
          </w:tcPr>
          <w:p>
            <w:pPr>
              <w:rPr>
                <w:rFonts w:ascii="仿宋" w:hAnsi="仿宋" w:eastAsia="仿宋"/>
                <w:sz w:val="32"/>
                <w:szCs w:val="32"/>
              </w:rPr>
            </w:pPr>
            <w:r>
              <w:rPr>
                <w:rFonts w:ascii="仿宋" w:hAnsi="仿宋" w:eastAsia="仿宋"/>
                <w:sz w:val="32"/>
                <w:szCs w:val="32"/>
              </w:rPr>
              <w:t>业务经办部门审核意见</w:t>
            </w:r>
            <w:r>
              <w:rPr>
                <w:rFonts w:hint="eastAsia" w:ascii="仿宋" w:hAnsi="仿宋" w:eastAsia="仿宋"/>
                <w:sz w:val="32"/>
                <w:szCs w:val="32"/>
              </w:rPr>
              <w:t>：</w:t>
            </w:r>
          </w:p>
        </w:tc>
        <w:tc>
          <w:tcPr>
            <w:tcW w:w="6722" w:type="dxa"/>
            <w:gridSpan w:val="3"/>
          </w:tcPr>
          <w:p>
            <w:pPr>
              <w:rPr>
                <w:rFonts w:ascii="仿宋" w:hAnsi="仿宋" w:eastAsia="仿宋"/>
                <w:sz w:val="32"/>
                <w:szCs w:val="32"/>
              </w:rPr>
            </w:pPr>
            <w:r>
              <w:rPr>
                <w:rFonts w:hint="eastAsia" w:ascii="仿宋" w:hAnsi="仿宋" w:eastAsia="仿宋"/>
                <w:sz w:val="32"/>
                <w:szCs w:val="32"/>
              </w:rPr>
              <w:t>经审核，该企业共计派遣</w:t>
            </w:r>
            <w:r>
              <w:rPr>
                <w:rFonts w:hint="eastAsia" w:ascii="仿宋" w:hAnsi="仿宋" w:eastAsia="仿宋"/>
                <w:sz w:val="32"/>
                <w:szCs w:val="32"/>
                <w:u w:val="single"/>
              </w:rPr>
              <w:t xml:space="preserve">     </w:t>
            </w:r>
            <w:r>
              <w:rPr>
                <w:rFonts w:hint="eastAsia" w:ascii="仿宋" w:hAnsi="仿宋" w:eastAsia="仿宋"/>
                <w:sz w:val="32"/>
                <w:szCs w:val="32"/>
              </w:rPr>
              <w:t>名企业人才参加培训，共计花费</w:t>
            </w:r>
            <w:r>
              <w:rPr>
                <w:rFonts w:hint="eastAsia" w:ascii="仿宋" w:hAnsi="仿宋" w:eastAsia="仿宋"/>
                <w:sz w:val="32"/>
                <w:szCs w:val="32"/>
                <w:u w:val="single"/>
              </w:rPr>
              <w:t xml:space="preserve">      </w:t>
            </w:r>
            <w:r>
              <w:rPr>
                <w:rFonts w:hint="eastAsia" w:ascii="仿宋" w:hAnsi="仿宋" w:eastAsia="仿宋"/>
                <w:sz w:val="32"/>
                <w:szCs w:val="32"/>
              </w:rPr>
              <w:t>元，按照文件50%补贴标准，同意拨付补贴资金总额</w:t>
            </w:r>
            <w:r>
              <w:rPr>
                <w:rFonts w:hint="eastAsia" w:ascii="宋体" w:hAnsi="宋体" w:eastAsia="宋体" w:cs="宋体"/>
                <w:sz w:val="32"/>
                <w:szCs w:val="32"/>
              </w:rPr>
              <w:t>¥</w:t>
            </w:r>
            <w:r>
              <w:rPr>
                <w:rFonts w:hint="eastAsia" w:ascii="仿宋" w:hAnsi="仿宋" w:eastAsia="仿宋" w:cs="仿宋"/>
                <w:sz w:val="32"/>
                <w:szCs w:val="32"/>
                <w:u w:val="single"/>
              </w:rPr>
              <w:t xml:space="preserve">      </w:t>
            </w:r>
            <w:r>
              <w:rPr>
                <w:rFonts w:hint="eastAsia" w:ascii="仿宋" w:hAnsi="仿宋" w:eastAsia="仿宋"/>
                <w:sz w:val="32"/>
                <w:szCs w:val="32"/>
              </w:rPr>
              <w:t>元。</w:t>
            </w:r>
          </w:p>
          <w:p>
            <w:pPr>
              <w:ind w:firstLine="320" w:firstLineChars="10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经办人：     区人力资源服务中心：</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ascii="仿宋" w:hAnsi="仿宋" w:eastAsia="仿宋"/>
                <w:sz w:val="32"/>
                <w:szCs w:val="32"/>
              </w:rPr>
              <w:t>区</w:t>
            </w:r>
            <w:r>
              <w:rPr>
                <w:rFonts w:hint="eastAsia" w:ascii="仿宋" w:hAnsi="仿宋" w:eastAsia="仿宋"/>
                <w:sz w:val="32"/>
                <w:szCs w:val="32"/>
              </w:rPr>
              <w:t>人社局</w:t>
            </w:r>
            <w:r>
              <w:rPr>
                <w:rFonts w:ascii="仿宋" w:hAnsi="仿宋" w:eastAsia="仿宋"/>
                <w:sz w:val="32"/>
                <w:szCs w:val="32"/>
              </w:rPr>
              <w:t>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9782" w:type="dxa"/>
            <w:gridSpan w:val="4"/>
          </w:tcPr>
          <w:p>
            <w:pPr>
              <w:rPr>
                <w:rFonts w:ascii="仿宋" w:hAnsi="仿宋" w:eastAsia="仿宋"/>
                <w:sz w:val="32"/>
                <w:szCs w:val="32"/>
              </w:rPr>
            </w:pPr>
            <w:r>
              <w:rPr>
                <w:rFonts w:ascii="仿宋" w:hAnsi="仿宋" w:eastAsia="仿宋"/>
                <w:sz w:val="32"/>
                <w:szCs w:val="32"/>
              </w:rPr>
              <w:t>区招商局意见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 xml:space="preserve">区市监局意见：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区税务局意见：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区财政局意见：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区人才办（组宣部）意见：</w:t>
            </w:r>
          </w:p>
          <w:p>
            <w:pPr>
              <w:ind w:firstLine="5120" w:firstLineChars="16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bl>
    <w:p>
      <w:pPr>
        <w:ind w:firstLine="5760" w:firstLineChars="1800"/>
        <w:rPr>
          <w:rFonts w:hint="eastAsia" w:ascii="仿宋" w:hAnsi="仿宋" w:eastAsia="仿宋"/>
          <w:sz w:val="32"/>
          <w:szCs w:val="32"/>
        </w:rPr>
      </w:pPr>
      <w:r>
        <w:rPr>
          <w:rFonts w:hint="eastAsia" w:ascii="仿宋" w:hAnsi="仿宋" w:eastAsia="仿宋"/>
          <w:sz w:val="32"/>
          <w:szCs w:val="32"/>
        </w:rPr>
        <w:t>注：本表一式两份</w:t>
      </w:r>
    </w:p>
    <w:p>
      <w:pPr>
        <w:ind w:firstLine="880" w:firstLineChars="200"/>
        <w:rPr>
          <w:rFonts w:ascii="方正大标宋简体" w:eastAsia="方正大标宋简体" w:hAnsiTheme="majorEastAsia"/>
          <w:bCs/>
          <w:sz w:val="44"/>
          <w:szCs w:val="44"/>
        </w:rPr>
      </w:pPr>
      <w:r>
        <w:rPr>
          <w:rFonts w:hint="eastAsia" w:ascii="方正大标宋简体" w:eastAsia="方正大标宋简体" w:hAnsiTheme="majorEastAsia"/>
          <w:bCs/>
          <w:sz w:val="44"/>
          <w:szCs w:val="44"/>
        </w:rPr>
        <w:t>景德镇高新人才培养补贴实施细则</w:t>
      </w:r>
    </w:p>
    <w:p>
      <w:pPr>
        <w:ind w:firstLine="640" w:firstLineChars="200"/>
        <w:rPr>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为加快我区经济社会发展，实施人才强区政策，提高园区竞争力，根据区党工委、管委会《景德镇高新区加强人才队伍建设若干政策》通知（景高新党字［2020］16号）文件规定，制定本细则。</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一、适用范围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高新区自主引进的主导企业与高校联合开展定向培养的全日制研究生及通过校企定向培训班所招收的学生。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高新区自主引进的主导企业指：由高新区自行招商引资，企业市场主体登记、税务等均注册在高新区，并正常纳税的企业（不包括昌飞公司和</w:t>
      </w:r>
      <w:r>
        <w:rPr>
          <w:rFonts w:ascii="仿宋" w:hAnsi="仿宋" w:eastAsia="仿宋"/>
          <w:sz w:val="32"/>
          <w:szCs w:val="32"/>
        </w:rPr>
        <w:t>602</w:t>
      </w:r>
      <w:r>
        <w:rPr>
          <w:rFonts w:hint="eastAsia" w:ascii="仿宋" w:hAnsi="仿宋" w:eastAsia="仿宋"/>
          <w:sz w:val="32"/>
          <w:szCs w:val="32"/>
        </w:rPr>
        <w:t>所等企业）。</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二、政策内容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园区主导产业企业与高校联合开展定向培养的全日制研究生，给予在校期间每人每年1万元的生活补助，最长不超过3年；园区主导产业企业通过校企定向培训班所招收的学生，给予在校期间每人每月500元的生活补助，最长不超过2年。</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三、申报程序</w:t>
      </w:r>
    </w:p>
    <w:p>
      <w:pPr>
        <w:spacing w:line="560" w:lineRule="exact"/>
        <w:ind w:firstLine="643" w:firstLineChars="200"/>
        <w:rPr>
          <w:rFonts w:ascii="仿宋" w:hAnsi="仿宋" w:eastAsia="仿宋"/>
          <w:sz w:val="32"/>
          <w:szCs w:val="32"/>
        </w:rPr>
      </w:pPr>
      <w:r>
        <w:rPr>
          <w:rFonts w:hint="eastAsia" w:ascii="楷体" w:hAnsi="楷体" w:eastAsia="楷体"/>
          <w:b/>
          <w:sz w:val="32"/>
          <w:szCs w:val="32"/>
        </w:rPr>
        <w:t>1.申请</w:t>
      </w:r>
      <w:r>
        <w:rPr>
          <w:rFonts w:hint="eastAsia" w:ascii="仿宋" w:hAnsi="仿宋" w:eastAsia="仿宋"/>
          <w:sz w:val="32"/>
          <w:szCs w:val="32"/>
        </w:rPr>
        <w:t>。符合条件的企业填写《景德镇高新区人才培养补贴资金申请表》（附件1），并向区人力资源和社会保障局提出申请，提交申请表时一并提供：</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（1）企业统一社会信用代码证书（复印件）；</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（2）企业与高校签订的人才培养协议（复印件）；</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（3）企业与培养人签订的协议（复印件）；</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（4）培养人员身份证、学历证明（复印件）。</w:t>
      </w:r>
    </w:p>
    <w:p>
      <w:pPr>
        <w:spacing w:line="560" w:lineRule="exact"/>
        <w:ind w:firstLine="643" w:firstLineChars="200"/>
        <w:rPr>
          <w:rFonts w:ascii="仿宋" w:hAnsi="仿宋" w:eastAsia="仿宋"/>
          <w:sz w:val="32"/>
          <w:szCs w:val="32"/>
        </w:rPr>
      </w:pPr>
      <w:r>
        <w:rPr>
          <w:rFonts w:hint="eastAsia" w:ascii="楷体" w:hAnsi="楷体" w:eastAsia="楷体"/>
          <w:b/>
          <w:sz w:val="32"/>
          <w:szCs w:val="32"/>
        </w:rPr>
        <w:t>2.审核</w:t>
      </w:r>
      <w:r>
        <w:rPr>
          <w:rFonts w:hint="eastAsia" w:ascii="仿宋" w:hAnsi="仿宋" w:eastAsia="仿宋"/>
          <w:sz w:val="32"/>
          <w:szCs w:val="32"/>
        </w:rPr>
        <w:t>。区人力资源和社会保障局负责受理企业申请，由区人力资源和社会保障局协调相关部门核查相关材料的真实性。</w:t>
      </w:r>
    </w:p>
    <w:p>
      <w:pPr>
        <w:spacing w:line="560" w:lineRule="exact"/>
        <w:ind w:firstLine="643" w:firstLineChars="200"/>
        <w:rPr>
          <w:rFonts w:ascii="仿宋" w:hAnsi="仿宋" w:eastAsia="仿宋"/>
          <w:sz w:val="32"/>
          <w:szCs w:val="32"/>
        </w:rPr>
      </w:pPr>
      <w:r>
        <w:rPr>
          <w:rFonts w:hint="eastAsia" w:ascii="楷体" w:hAnsi="楷体" w:eastAsia="楷体"/>
          <w:b/>
          <w:sz w:val="32"/>
          <w:szCs w:val="32"/>
        </w:rPr>
        <w:t>3</w:t>
      </w:r>
      <w:r>
        <w:rPr>
          <w:rFonts w:ascii="楷体" w:hAnsi="楷体" w:eastAsia="楷体"/>
          <w:b/>
          <w:sz w:val="32"/>
          <w:szCs w:val="32"/>
        </w:rPr>
        <w:t>.</w:t>
      </w:r>
      <w:r>
        <w:rPr>
          <w:rFonts w:hint="eastAsia" w:ascii="楷体" w:hAnsi="楷体" w:eastAsia="楷体"/>
          <w:b/>
          <w:sz w:val="32"/>
          <w:szCs w:val="32"/>
        </w:rPr>
        <w:t>确定</w:t>
      </w:r>
      <w:r>
        <w:rPr>
          <w:rFonts w:hint="eastAsia" w:ascii="仿宋" w:hAnsi="仿宋" w:eastAsia="仿宋"/>
          <w:sz w:val="32"/>
          <w:szCs w:val="32"/>
        </w:rPr>
        <w:t>。在有关部门审核的基础上，区人力资源和社会保障局提出初步名单，经局务会研究并报区人才办同意后，确定公示名单。</w:t>
      </w:r>
    </w:p>
    <w:p>
      <w:pPr>
        <w:spacing w:line="560" w:lineRule="exact"/>
        <w:ind w:firstLine="643" w:firstLineChars="200"/>
        <w:rPr>
          <w:rFonts w:ascii="仿宋" w:hAnsi="仿宋" w:eastAsia="仿宋"/>
          <w:sz w:val="32"/>
          <w:szCs w:val="32"/>
        </w:rPr>
      </w:pPr>
      <w:r>
        <w:rPr>
          <w:rFonts w:hint="eastAsia" w:ascii="楷体" w:hAnsi="楷体" w:eastAsia="楷体"/>
          <w:b/>
          <w:sz w:val="32"/>
          <w:szCs w:val="32"/>
        </w:rPr>
        <w:t>4</w:t>
      </w:r>
      <w:r>
        <w:rPr>
          <w:rFonts w:ascii="楷体" w:hAnsi="楷体" w:eastAsia="楷体"/>
          <w:b/>
          <w:sz w:val="32"/>
          <w:szCs w:val="32"/>
        </w:rPr>
        <w:t>.</w:t>
      </w:r>
      <w:r>
        <w:rPr>
          <w:rFonts w:hint="eastAsia" w:ascii="楷体" w:hAnsi="楷体" w:eastAsia="楷体"/>
          <w:b/>
          <w:sz w:val="32"/>
          <w:szCs w:val="32"/>
        </w:rPr>
        <w:t>公示</w:t>
      </w:r>
      <w:r>
        <w:rPr>
          <w:rFonts w:hint="eastAsia" w:ascii="仿宋" w:hAnsi="仿宋" w:eastAsia="仿宋"/>
          <w:sz w:val="32"/>
          <w:szCs w:val="32"/>
        </w:rPr>
        <w:t>。研究确定后，在高新区官方网站或微信公众平台对拟确定的名单进行公示，公示时间不少于5个工作日。</w:t>
      </w:r>
    </w:p>
    <w:p>
      <w:pPr>
        <w:spacing w:line="560" w:lineRule="exact"/>
        <w:ind w:firstLine="643" w:firstLineChars="200"/>
        <w:rPr>
          <w:rFonts w:ascii="仿宋" w:hAnsi="仿宋" w:eastAsia="仿宋"/>
          <w:sz w:val="32"/>
          <w:szCs w:val="32"/>
        </w:rPr>
      </w:pPr>
      <w:r>
        <w:rPr>
          <w:rFonts w:ascii="楷体" w:hAnsi="楷体" w:eastAsia="楷体"/>
          <w:b/>
          <w:sz w:val="32"/>
          <w:szCs w:val="32"/>
        </w:rPr>
        <w:t>5.</w:t>
      </w:r>
      <w:r>
        <w:rPr>
          <w:rFonts w:hint="eastAsia" w:ascii="楷体" w:hAnsi="楷体" w:eastAsia="楷体"/>
          <w:b/>
          <w:sz w:val="32"/>
          <w:szCs w:val="32"/>
        </w:rPr>
        <w:t>发放</w:t>
      </w:r>
      <w:r>
        <w:rPr>
          <w:rFonts w:hint="eastAsia" w:ascii="仿宋" w:hAnsi="仿宋" w:eastAsia="仿宋"/>
          <w:sz w:val="32"/>
          <w:szCs w:val="32"/>
        </w:rPr>
        <w:t>。公示期满无异议，公示期满无异议，由区人社局负责组织发放。金额超过2</w:t>
      </w:r>
      <w:r>
        <w:rPr>
          <w:rFonts w:ascii="仿宋" w:hAnsi="仿宋" w:eastAsia="仿宋"/>
          <w:sz w:val="32"/>
          <w:szCs w:val="32"/>
        </w:rPr>
        <w:t>0</w:t>
      </w:r>
      <w:r>
        <w:rPr>
          <w:rFonts w:hint="eastAsia" w:ascii="仿宋" w:hAnsi="仿宋" w:eastAsia="仿宋"/>
          <w:sz w:val="32"/>
          <w:szCs w:val="32"/>
        </w:rPr>
        <w:t>万元的，报请区人才工作领导小组会研究同意后组织发放。</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本细则中提到的人才培养补贴是高新区吸引、支持人才来区创新创业的措施，不计入企业人才薪酬，企业需按时足额发放劳动合同约定的工资报酬。</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人才培养补贴每半年组织申报一次，每年6月、1</w:t>
      </w:r>
      <w:r>
        <w:rPr>
          <w:rFonts w:ascii="仿宋" w:hAnsi="仿宋" w:eastAsia="仿宋"/>
          <w:sz w:val="32"/>
          <w:szCs w:val="32"/>
        </w:rPr>
        <w:t>2</w:t>
      </w:r>
      <w:r>
        <w:rPr>
          <w:rFonts w:hint="eastAsia" w:ascii="仿宋" w:hAnsi="仿宋" w:eastAsia="仿宋"/>
          <w:sz w:val="32"/>
          <w:szCs w:val="32"/>
        </w:rPr>
        <w:t>月为集中申报期，每次申报需按首次申报提供相关材料。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人才培养补贴在人才基金中列支，超出部分由区财政补助。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本细则自下发之日起实施，由高新区人社局负责解释。</w:t>
      </w:r>
    </w:p>
    <w:p>
      <w:pPr>
        <w:ind w:firstLine="640" w:firstLineChars="200"/>
        <w:rPr>
          <w:sz w:val="32"/>
          <w:szCs w:val="32"/>
        </w:rPr>
      </w:pPr>
    </w:p>
    <w:p>
      <w:pPr>
        <w:rPr>
          <w:rFonts w:ascii="仿宋" w:hAnsi="仿宋" w:eastAsia="仿宋"/>
          <w:sz w:val="32"/>
          <w:szCs w:val="32"/>
        </w:rPr>
      </w:pPr>
    </w:p>
    <w:p>
      <w:pPr>
        <w:jc w:val="center"/>
        <w:rPr>
          <w:rFonts w:ascii="方正大标宋简体" w:hAnsi="仿宋" w:eastAsia="方正大标宋简体"/>
          <w:bCs/>
          <w:sz w:val="32"/>
          <w:szCs w:val="32"/>
        </w:rPr>
      </w:pPr>
      <w:r>
        <w:rPr>
          <w:rFonts w:hint="eastAsia" w:ascii="方正大标宋简体" w:hAnsi="仿宋" w:eastAsia="方正大标宋简体"/>
          <w:bCs/>
          <w:sz w:val="44"/>
          <w:szCs w:val="44"/>
        </w:rPr>
        <w:t>景德镇高新区人才培养补贴资金申请表</w:t>
      </w:r>
    </w:p>
    <w:p>
      <w:pPr>
        <w:ind w:firstLine="442" w:firstLineChars="100"/>
        <w:rPr>
          <w:rFonts w:ascii="仿宋" w:hAnsi="仿宋" w:eastAsia="仿宋"/>
          <w:b/>
          <w:sz w:val="44"/>
          <w:szCs w:val="44"/>
        </w:rPr>
      </w:pPr>
    </w:p>
    <w:tbl>
      <w:tblPr>
        <w:tblStyle w:val="5"/>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6"/>
        <w:gridCol w:w="1860"/>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企业名称</w:t>
            </w:r>
          </w:p>
        </w:tc>
        <w:tc>
          <w:tcPr>
            <w:tcW w:w="6686" w:type="dxa"/>
            <w:gridSpan w:val="2"/>
          </w:tcPr>
          <w:p>
            <w:pPr>
              <w:widowControl/>
              <w:ind w:left="4800" w:hanging="4800" w:hangingChars="1500"/>
              <w:jc w:val="left"/>
              <w:rPr>
                <w:rFonts w:ascii="仿宋" w:hAnsi="仿宋" w:eastAsia="仿宋"/>
                <w:sz w:val="32"/>
                <w:szCs w:val="32"/>
              </w:rPr>
            </w:pPr>
            <w:r>
              <w:rPr>
                <w:rFonts w:hint="eastAsia" w:ascii="仿宋" w:hAnsi="仿宋" w:eastAsia="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3096" w:type="dxa"/>
            <w:gridSpan w:val="2"/>
            <w:vAlign w:val="center"/>
          </w:tcPr>
          <w:p>
            <w:pPr>
              <w:ind w:firstLine="640" w:firstLineChars="200"/>
              <w:rPr>
                <w:rFonts w:ascii="仿宋" w:hAnsi="仿宋" w:eastAsia="仿宋"/>
                <w:sz w:val="32"/>
                <w:szCs w:val="32"/>
              </w:rPr>
            </w:pPr>
            <w:r>
              <w:rPr>
                <w:rFonts w:hint="eastAsia" w:ascii="仿宋" w:hAnsi="仿宋" w:eastAsia="仿宋"/>
                <w:sz w:val="32"/>
                <w:szCs w:val="32"/>
              </w:rPr>
              <w:t>法定代表人</w:t>
            </w:r>
          </w:p>
        </w:tc>
        <w:tc>
          <w:tcPr>
            <w:tcW w:w="1860" w:type="dxa"/>
          </w:tcPr>
          <w:p>
            <w:pPr>
              <w:rPr>
                <w:rFonts w:ascii="仿宋" w:hAnsi="仿宋" w:eastAsia="仿宋"/>
                <w:sz w:val="32"/>
                <w:szCs w:val="32"/>
              </w:rPr>
            </w:pPr>
          </w:p>
        </w:tc>
        <w:tc>
          <w:tcPr>
            <w:tcW w:w="4826" w:type="dxa"/>
          </w:tcPr>
          <w:p>
            <w:pPr>
              <w:rPr>
                <w:rFonts w:ascii="仿宋" w:hAnsi="仿宋" w:eastAsia="仿宋"/>
                <w:sz w:val="32"/>
                <w:szCs w:val="32"/>
              </w:rPr>
            </w:pPr>
            <w:r>
              <w:rPr>
                <w:rFonts w:hint="eastAsia" w:ascii="仿宋" w:hAnsi="仿宋" w:eastAsia="仿宋"/>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联系人</w:t>
            </w:r>
          </w:p>
        </w:tc>
        <w:tc>
          <w:tcPr>
            <w:tcW w:w="1860" w:type="dxa"/>
          </w:tcPr>
          <w:p>
            <w:pPr>
              <w:rPr>
                <w:rFonts w:ascii="仿宋" w:hAnsi="仿宋" w:eastAsia="仿宋"/>
                <w:sz w:val="32"/>
                <w:szCs w:val="32"/>
              </w:rPr>
            </w:pPr>
          </w:p>
        </w:tc>
        <w:tc>
          <w:tcPr>
            <w:tcW w:w="4826" w:type="dxa"/>
          </w:tcPr>
          <w:p>
            <w:pPr>
              <w:widowControl/>
              <w:jc w:val="left"/>
              <w:rPr>
                <w:rFonts w:ascii="仿宋" w:hAnsi="仿宋" w:eastAsia="仿宋"/>
                <w:sz w:val="32"/>
                <w:szCs w:val="32"/>
              </w:rPr>
            </w:pPr>
            <w:r>
              <w:rPr>
                <w:rFonts w:ascii="仿宋" w:hAnsi="仿宋" w:eastAsia="仿宋"/>
                <w:sz w:val="32"/>
                <w:szCs w:val="32"/>
              </w:rPr>
              <w:t>联系电话</w:t>
            </w:r>
            <w:r>
              <w:rPr>
                <w:rFonts w:hint="eastAsia" w:ascii="仿宋" w:hAnsi="仿宋" w:eastAsia="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人才培养详细地点</w:t>
            </w:r>
          </w:p>
        </w:tc>
        <w:tc>
          <w:tcPr>
            <w:tcW w:w="6686" w:type="dxa"/>
            <w:gridSpan w:val="2"/>
          </w:tcPr>
          <w:p>
            <w:pPr>
              <w:widowControl/>
              <w:jc w:val="left"/>
              <w:rPr>
                <w:rFonts w:ascii="仿宋" w:hAnsi="仿宋" w:eastAsia="仿宋"/>
                <w:sz w:val="32"/>
                <w:szCs w:val="32"/>
              </w:rPr>
            </w:pPr>
          </w:p>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3096" w:type="dxa"/>
            <w:gridSpan w:val="2"/>
            <w:tcBorders>
              <w:bottom w:val="single" w:color="auto" w:sz="4" w:space="0"/>
            </w:tcBorders>
          </w:tcPr>
          <w:p>
            <w:pPr>
              <w:jc w:val="center"/>
              <w:rPr>
                <w:rFonts w:ascii="仿宋" w:hAnsi="仿宋" w:eastAsia="仿宋"/>
                <w:sz w:val="32"/>
                <w:szCs w:val="32"/>
              </w:rPr>
            </w:pPr>
            <w:r>
              <w:rPr>
                <w:rFonts w:hint="eastAsia" w:ascii="仿宋" w:hAnsi="仿宋" w:eastAsia="仿宋"/>
                <w:sz w:val="32"/>
                <w:szCs w:val="32"/>
              </w:rPr>
              <w:t>企业人才培养情况说明</w:t>
            </w:r>
          </w:p>
        </w:tc>
        <w:tc>
          <w:tcPr>
            <w:tcW w:w="6686" w:type="dxa"/>
            <w:gridSpan w:val="2"/>
            <w:tcBorders>
              <w:bottom w:val="single" w:color="auto" w:sz="4" w:space="0"/>
            </w:tcBorders>
          </w:tcPr>
          <w:p>
            <w:pPr>
              <w:widowControl/>
              <w:jc w:val="left"/>
              <w:rPr>
                <w:rFonts w:ascii="仿宋" w:hAnsi="仿宋" w:eastAsia="仿宋"/>
                <w:sz w:val="32"/>
                <w:szCs w:val="32"/>
              </w:rPr>
            </w:pPr>
          </w:p>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1" w:hRule="atLeast"/>
          <w:jc w:val="center"/>
        </w:trPr>
        <w:tc>
          <w:tcPr>
            <w:tcW w:w="9782"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rPr>
            </w:pPr>
            <w:r>
              <w:rPr>
                <w:rFonts w:hint="eastAsia" w:ascii="仿宋" w:hAnsi="仿宋" w:eastAsia="仿宋"/>
                <w:sz w:val="32"/>
                <w:szCs w:val="32"/>
              </w:rPr>
              <w:t xml:space="preserve">所在单位意见：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ind w:firstLine="3520" w:firstLineChars="1100"/>
              <w:rPr>
                <w:rFonts w:ascii="仿宋" w:hAnsi="仿宋" w:eastAsia="仿宋"/>
                <w:sz w:val="32"/>
                <w:szCs w:val="32"/>
              </w:rPr>
            </w:pPr>
            <w:r>
              <w:rPr>
                <w:rFonts w:hint="eastAsia" w:ascii="仿宋" w:hAnsi="仿宋" w:eastAsia="仿宋"/>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3060" w:type="dxa"/>
          </w:tcPr>
          <w:p>
            <w:pPr>
              <w:rPr>
                <w:rFonts w:ascii="仿宋" w:hAnsi="仿宋" w:eastAsia="仿宋"/>
                <w:sz w:val="32"/>
                <w:szCs w:val="32"/>
              </w:rPr>
            </w:pPr>
            <w:r>
              <w:rPr>
                <w:rFonts w:ascii="仿宋" w:hAnsi="仿宋" w:eastAsia="仿宋"/>
                <w:sz w:val="32"/>
                <w:szCs w:val="32"/>
              </w:rPr>
              <w:t>业务经办部门审核意见</w:t>
            </w:r>
            <w:r>
              <w:rPr>
                <w:rFonts w:hint="eastAsia" w:ascii="仿宋" w:hAnsi="仿宋" w:eastAsia="仿宋"/>
                <w:sz w:val="32"/>
                <w:szCs w:val="32"/>
              </w:rPr>
              <w:t>：</w:t>
            </w:r>
          </w:p>
        </w:tc>
        <w:tc>
          <w:tcPr>
            <w:tcW w:w="6722" w:type="dxa"/>
            <w:gridSpan w:val="3"/>
          </w:tcPr>
          <w:p>
            <w:pPr>
              <w:rPr>
                <w:rFonts w:ascii="仿宋" w:hAnsi="仿宋" w:eastAsia="仿宋"/>
                <w:sz w:val="32"/>
                <w:szCs w:val="32"/>
              </w:rPr>
            </w:pPr>
            <w:r>
              <w:rPr>
                <w:rFonts w:hint="eastAsia" w:ascii="仿宋" w:hAnsi="仿宋" w:eastAsia="仿宋"/>
                <w:sz w:val="32"/>
                <w:szCs w:val="32"/>
              </w:rPr>
              <w:t>经审核，该企业共计开展定向培养全日制研究生</w:t>
            </w:r>
            <w:r>
              <w:rPr>
                <w:rFonts w:hint="eastAsia" w:ascii="仿宋" w:hAnsi="仿宋" w:eastAsia="仿宋"/>
                <w:sz w:val="32"/>
                <w:szCs w:val="32"/>
                <w:u w:val="single"/>
              </w:rPr>
              <w:t xml:space="preserve">     </w:t>
            </w:r>
            <w:r>
              <w:rPr>
                <w:rFonts w:hint="eastAsia" w:ascii="仿宋" w:hAnsi="仿宋" w:eastAsia="仿宋"/>
                <w:sz w:val="32"/>
                <w:szCs w:val="32"/>
              </w:rPr>
              <w:t>名，同意拨付补贴资金总额￥</w:t>
            </w:r>
            <w:r>
              <w:rPr>
                <w:rFonts w:hint="eastAsia" w:ascii="仿宋" w:hAnsi="仿宋" w:eastAsia="仿宋"/>
                <w:sz w:val="32"/>
                <w:szCs w:val="32"/>
                <w:u w:val="single"/>
              </w:rPr>
              <w:t xml:space="preserve">    </w:t>
            </w:r>
            <w:r>
              <w:rPr>
                <w:rFonts w:hint="eastAsia" w:ascii="仿宋" w:hAnsi="仿宋" w:eastAsia="仿宋"/>
                <w:sz w:val="32"/>
                <w:szCs w:val="32"/>
              </w:rPr>
              <w:t>元。该企业共计开展定向培养全日制本科生</w:t>
            </w:r>
            <w:r>
              <w:rPr>
                <w:rFonts w:hint="eastAsia" w:ascii="仿宋" w:hAnsi="仿宋" w:eastAsia="仿宋"/>
                <w:sz w:val="32"/>
                <w:szCs w:val="32"/>
                <w:u w:val="single"/>
              </w:rPr>
              <w:t xml:space="preserve">   </w:t>
            </w:r>
            <w:r>
              <w:rPr>
                <w:rFonts w:hint="eastAsia" w:ascii="仿宋" w:hAnsi="仿宋" w:eastAsia="仿宋"/>
                <w:sz w:val="32"/>
                <w:szCs w:val="32"/>
              </w:rPr>
              <w:t>名，按照500元/人/月标准，同意拨付补贴资金总额</w:t>
            </w:r>
            <w:r>
              <w:rPr>
                <w:rFonts w:ascii="仿宋" w:hAnsi="仿宋" w:eastAsia="仿宋"/>
                <w:sz w:val="32"/>
                <w:szCs w:val="32"/>
              </w:rPr>
              <w:t xml:space="preserve"> </w:t>
            </w:r>
            <w:r>
              <w:rPr>
                <w:rFonts w:hint="eastAsia" w:ascii="仿宋" w:hAnsi="仿宋" w:eastAsia="仿宋"/>
                <w:sz w:val="32"/>
                <w:szCs w:val="32"/>
              </w:rPr>
              <w:t>￥</w:t>
            </w:r>
            <w:r>
              <w:rPr>
                <w:rFonts w:hint="eastAsia" w:ascii="仿宋" w:hAnsi="仿宋" w:eastAsia="仿宋"/>
                <w:sz w:val="32"/>
                <w:szCs w:val="32"/>
                <w:u w:val="single"/>
              </w:rPr>
              <w:t xml:space="preserve">    </w:t>
            </w:r>
            <w:r>
              <w:rPr>
                <w:rFonts w:hint="eastAsia" w:ascii="仿宋" w:hAnsi="仿宋" w:eastAsia="仿宋"/>
                <w:sz w:val="32"/>
                <w:szCs w:val="32"/>
              </w:rPr>
              <w:t>元。</w:t>
            </w:r>
          </w:p>
          <w:p>
            <w:pPr>
              <w:rPr>
                <w:rFonts w:ascii="仿宋" w:hAnsi="仿宋" w:eastAsia="仿宋"/>
                <w:sz w:val="32"/>
                <w:szCs w:val="32"/>
              </w:rPr>
            </w:pPr>
            <w:r>
              <w:rPr>
                <w:rFonts w:hint="eastAsia" w:ascii="仿宋" w:hAnsi="仿宋" w:eastAsia="仿宋"/>
                <w:sz w:val="32"/>
                <w:szCs w:val="32"/>
              </w:rPr>
              <w:t>经办人：      区人力资源服务中心：</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ascii="仿宋" w:hAnsi="仿宋" w:eastAsia="仿宋"/>
                <w:sz w:val="32"/>
                <w:szCs w:val="32"/>
              </w:rPr>
              <w:t>区</w:t>
            </w:r>
            <w:r>
              <w:rPr>
                <w:rFonts w:hint="eastAsia" w:ascii="仿宋" w:hAnsi="仿宋" w:eastAsia="仿宋"/>
                <w:sz w:val="32"/>
                <w:szCs w:val="32"/>
              </w:rPr>
              <w:t>人社局</w:t>
            </w:r>
            <w:r>
              <w:rPr>
                <w:rFonts w:ascii="仿宋" w:hAnsi="仿宋" w:eastAsia="仿宋"/>
                <w:sz w:val="32"/>
                <w:szCs w:val="32"/>
              </w:rPr>
              <w:t>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9782" w:type="dxa"/>
            <w:gridSpan w:val="4"/>
          </w:tcPr>
          <w:p>
            <w:pPr>
              <w:rPr>
                <w:rFonts w:ascii="仿宋" w:hAnsi="仿宋" w:eastAsia="仿宋"/>
                <w:sz w:val="32"/>
                <w:szCs w:val="32"/>
              </w:rPr>
            </w:pPr>
            <w:r>
              <w:rPr>
                <w:rFonts w:ascii="仿宋" w:hAnsi="仿宋" w:eastAsia="仿宋"/>
                <w:sz w:val="32"/>
                <w:szCs w:val="32"/>
              </w:rPr>
              <w:t>区招商局意见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 xml:space="preserve">区市监局意见：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区税务局意见：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区财政局意见：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区人才办（组宣部）意见：</w:t>
            </w:r>
          </w:p>
          <w:p>
            <w:pPr>
              <w:ind w:firstLine="5120" w:firstLineChars="16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bl>
    <w:p>
      <w:pPr>
        <w:ind w:firstLine="5760" w:firstLineChars="1800"/>
        <w:rPr>
          <w:sz w:val="32"/>
          <w:szCs w:val="32"/>
        </w:rPr>
      </w:pPr>
      <w:r>
        <w:rPr>
          <w:rFonts w:hint="eastAsia" w:ascii="仿宋" w:hAnsi="仿宋" w:eastAsia="仿宋"/>
          <w:sz w:val="32"/>
          <w:szCs w:val="32"/>
        </w:rPr>
        <w:t>注：本表一式两份。</w:t>
      </w:r>
    </w:p>
    <w:p>
      <w:pPr>
        <w:jc w:val="center"/>
        <w:rPr>
          <w:rFonts w:ascii="方正大标宋简体" w:eastAsia="方正大标宋简体" w:hAnsiTheme="majorEastAsia"/>
          <w:bCs/>
          <w:sz w:val="44"/>
          <w:szCs w:val="44"/>
        </w:rPr>
      </w:pPr>
      <w:r>
        <w:rPr>
          <w:rFonts w:hint="eastAsia" w:ascii="方正大标宋简体" w:eastAsia="方正大标宋简体" w:hAnsiTheme="majorEastAsia"/>
          <w:bCs/>
          <w:sz w:val="44"/>
          <w:szCs w:val="44"/>
        </w:rPr>
        <w:t>景德镇高新区引才费用补贴实施细则</w:t>
      </w:r>
    </w:p>
    <w:p>
      <w:pPr>
        <w:ind w:firstLine="640" w:firstLineChars="200"/>
        <w:rPr>
          <w:sz w:val="32"/>
          <w:szCs w:val="32"/>
        </w:rPr>
      </w:pPr>
    </w:p>
    <w:p>
      <w:pPr>
        <w:ind w:firstLine="640" w:firstLineChars="200"/>
        <w:rPr>
          <w:rFonts w:ascii="仿宋" w:hAnsi="仿宋" w:eastAsia="仿宋"/>
          <w:sz w:val="32"/>
          <w:szCs w:val="32"/>
        </w:rPr>
      </w:pPr>
      <w:r>
        <w:rPr>
          <w:rFonts w:hint="eastAsia" w:ascii="仿宋" w:hAnsi="仿宋" w:eastAsia="仿宋"/>
          <w:sz w:val="32"/>
          <w:szCs w:val="32"/>
        </w:rPr>
        <w:t>为加快我区经济社会发展，实施人才强区政策，提高园区竞争力，根据区党工委、管委会《景德镇高新区加强人才队伍建设若干政策》通知（景高新党字［2020］16号）文件规定，制定本细则。</w:t>
      </w:r>
    </w:p>
    <w:p>
      <w:pPr>
        <w:ind w:firstLine="640" w:firstLineChars="200"/>
        <w:rPr>
          <w:rFonts w:ascii="黑体" w:hAnsi="黑体" w:eastAsia="黑体"/>
          <w:bCs/>
          <w:sz w:val="32"/>
          <w:szCs w:val="32"/>
        </w:rPr>
      </w:pPr>
      <w:r>
        <w:rPr>
          <w:rFonts w:hint="eastAsia" w:ascii="黑体" w:hAnsi="黑体" w:eastAsia="黑体"/>
          <w:bCs/>
          <w:sz w:val="32"/>
          <w:szCs w:val="32"/>
        </w:rPr>
        <w:t>一、适用范围</w:t>
      </w:r>
    </w:p>
    <w:p>
      <w:pPr>
        <w:ind w:firstLine="640" w:firstLineChars="200"/>
        <w:rPr>
          <w:rFonts w:ascii="仿宋" w:hAnsi="仿宋" w:eastAsia="仿宋"/>
          <w:sz w:val="32"/>
          <w:szCs w:val="32"/>
        </w:rPr>
      </w:pPr>
      <w:r>
        <w:rPr>
          <w:rFonts w:hint="eastAsia" w:ascii="仿宋" w:hAnsi="仿宋" w:eastAsia="仿宋"/>
          <w:sz w:val="32"/>
          <w:szCs w:val="32"/>
        </w:rPr>
        <w:t>高新区自主引进的主导产业企业通过猎头公司或人才中介机构引进的外地人才与单位签订3年以上劳动合同（聘用合同）、正常缴纳社会保险的专科及以上或中级职称及以上的企业员工。</w:t>
      </w:r>
    </w:p>
    <w:p>
      <w:pPr>
        <w:ind w:firstLine="640" w:firstLineChars="200"/>
        <w:rPr>
          <w:rFonts w:ascii="仿宋" w:hAnsi="仿宋" w:eastAsia="仿宋"/>
          <w:sz w:val="32"/>
          <w:szCs w:val="32"/>
        </w:rPr>
      </w:pPr>
      <w:r>
        <w:rPr>
          <w:rFonts w:hint="eastAsia" w:ascii="仿宋" w:hAnsi="仿宋" w:eastAsia="仿宋"/>
          <w:sz w:val="32"/>
          <w:szCs w:val="32"/>
        </w:rPr>
        <w:t>高新区自主引进的主导企业指：由高新区自行招商引资，企业市场主体登记、税务等均注册在高新区，并正常纳税的企业（不包括昌飞公司和</w:t>
      </w:r>
      <w:r>
        <w:rPr>
          <w:rFonts w:ascii="仿宋" w:hAnsi="仿宋" w:eastAsia="仿宋"/>
          <w:sz w:val="32"/>
          <w:szCs w:val="32"/>
        </w:rPr>
        <w:t>602</w:t>
      </w:r>
      <w:r>
        <w:rPr>
          <w:rFonts w:hint="eastAsia" w:ascii="仿宋" w:hAnsi="仿宋" w:eastAsia="仿宋"/>
          <w:sz w:val="32"/>
          <w:szCs w:val="32"/>
        </w:rPr>
        <w:t>所等企业）。</w:t>
      </w:r>
    </w:p>
    <w:p>
      <w:pPr>
        <w:ind w:firstLine="640" w:firstLineChars="200"/>
        <w:rPr>
          <w:rFonts w:ascii="黑体" w:hAnsi="黑体" w:eastAsia="黑体"/>
          <w:bCs/>
          <w:sz w:val="32"/>
          <w:szCs w:val="32"/>
        </w:rPr>
      </w:pPr>
      <w:r>
        <w:rPr>
          <w:rFonts w:hint="eastAsia" w:ascii="黑体" w:hAnsi="黑体" w:eastAsia="黑体"/>
          <w:bCs/>
          <w:sz w:val="32"/>
          <w:szCs w:val="32"/>
        </w:rPr>
        <w:t>二、政策内容</w:t>
      </w:r>
    </w:p>
    <w:p>
      <w:pPr>
        <w:ind w:firstLine="640" w:firstLineChars="200"/>
        <w:rPr>
          <w:rFonts w:ascii="仿宋" w:hAnsi="仿宋" w:eastAsia="仿宋"/>
          <w:sz w:val="32"/>
          <w:szCs w:val="32"/>
        </w:rPr>
      </w:pPr>
      <w:r>
        <w:rPr>
          <w:rFonts w:hint="eastAsia" w:ascii="仿宋" w:hAnsi="仿宋" w:eastAsia="仿宋"/>
          <w:sz w:val="32"/>
          <w:szCs w:val="32"/>
        </w:rPr>
        <w:t>园区企业通过猎头公司、人才中介机构引进人才支付的猎头、中介费用给予50%的补贴，最高不超过10万元/年。对成功应聘高新区企业的外地人才，经认定，根据学历层次和技术等级给予在园区应聘期间食宿补贴，最长时间期限为7天。具体标准为：大专毕业生200元/天、本科毕业生或具备中级专业技术职称的400元/天、硕士研究生或具备副高职称及以上的600元/天。</w:t>
      </w:r>
    </w:p>
    <w:p>
      <w:pPr>
        <w:ind w:firstLine="640" w:firstLineChars="200"/>
        <w:rPr>
          <w:rFonts w:ascii="黑体" w:hAnsi="黑体" w:eastAsia="黑体"/>
          <w:bCs/>
          <w:sz w:val="32"/>
          <w:szCs w:val="32"/>
        </w:rPr>
      </w:pPr>
      <w:r>
        <w:rPr>
          <w:rFonts w:hint="eastAsia" w:ascii="黑体" w:hAnsi="黑体" w:eastAsia="黑体"/>
          <w:bCs/>
          <w:sz w:val="32"/>
          <w:szCs w:val="32"/>
        </w:rPr>
        <w:t>三、申报程序</w:t>
      </w:r>
    </w:p>
    <w:p>
      <w:pPr>
        <w:ind w:firstLine="643" w:firstLineChars="200"/>
        <w:rPr>
          <w:rFonts w:ascii="楷体" w:hAnsi="楷体" w:eastAsia="楷体"/>
          <w:b/>
          <w:sz w:val="32"/>
          <w:szCs w:val="32"/>
        </w:rPr>
      </w:pPr>
      <w:r>
        <w:rPr>
          <w:rFonts w:hint="eastAsia" w:ascii="楷体" w:hAnsi="楷体" w:eastAsia="楷体"/>
          <w:b/>
          <w:sz w:val="32"/>
          <w:szCs w:val="32"/>
        </w:rPr>
        <w:t>（一）企业申报引才费用补贴</w:t>
      </w:r>
    </w:p>
    <w:p>
      <w:pPr>
        <w:ind w:firstLine="643" w:firstLineChars="200"/>
        <w:rPr>
          <w:rFonts w:ascii="仿宋" w:hAnsi="仿宋" w:eastAsia="仿宋"/>
          <w:sz w:val="32"/>
          <w:szCs w:val="32"/>
        </w:rPr>
      </w:pPr>
      <w:r>
        <w:rPr>
          <w:rFonts w:hint="eastAsia" w:ascii="仿宋" w:hAnsi="仿宋" w:eastAsia="仿宋"/>
          <w:b/>
          <w:sz w:val="32"/>
          <w:szCs w:val="32"/>
        </w:rPr>
        <w:t>1.申请</w:t>
      </w:r>
      <w:r>
        <w:rPr>
          <w:rFonts w:hint="eastAsia" w:ascii="仿宋" w:hAnsi="仿宋" w:eastAsia="仿宋"/>
          <w:sz w:val="32"/>
          <w:szCs w:val="32"/>
        </w:rPr>
        <w:t>。符合条件的企业填写《引才费用补贴资金申请拨付表》（附件1），并向区人力资源和社会保障局提出申请，提交申请表时一并提供：</w:t>
      </w:r>
    </w:p>
    <w:p>
      <w:pPr>
        <w:ind w:firstLine="640" w:firstLineChars="200"/>
        <w:rPr>
          <w:rFonts w:ascii="仿宋" w:hAnsi="仿宋" w:eastAsia="仿宋"/>
          <w:sz w:val="32"/>
          <w:szCs w:val="32"/>
        </w:rPr>
      </w:pPr>
      <w:r>
        <w:rPr>
          <w:rFonts w:hint="eastAsia" w:ascii="仿宋" w:hAnsi="仿宋" w:eastAsia="仿宋"/>
          <w:sz w:val="32"/>
          <w:szCs w:val="32"/>
        </w:rPr>
        <w:t>（1）企业统一社会信用代码证书（复印件）；</w:t>
      </w:r>
    </w:p>
    <w:p>
      <w:pPr>
        <w:ind w:firstLine="640" w:firstLineChars="200"/>
        <w:rPr>
          <w:rFonts w:ascii="仿宋" w:hAnsi="仿宋" w:eastAsia="仿宋"/>
          <w:sz w:val="32"/>
          <w:szCs w:val="32"/>
        </w:rPr>
      </w:pPr>
      <w:r>
        <w:rPr>
          <w:rFonts w:hint="eastAsia" w:ascii="仿宋" w:hAnsi="仿宋" w:eastAsia="仿宋"/>
          <w:sz w:val="32"/>
          <w:szCs w:val="32"/>
        </w:rPr>
        <w:t>（2）与猎头公司、人才中介机构签订的协议以及所支付的发票凭证（原件及复印件）；</w:t>
      </w:r>
    </w:p>
    <w:p>
      <w:pPr>
        <w:ind w:firstLine="640" w:firstLineChars="200"/>
        <w:rPr>
          <w:rFonts w:ascii="仿宋" w:hAnsi="仿宋" w:eastAsia="仿宋"/>
          <w:sz w:val="32"/>
          <w:szCs w:val="32"/>
        </w:rPr>
      </w:pPr>
      <w:r>
        <w:rPr>
          <w:rFonts w:hint="eastAsia" w:ascii="仿宋" w:hAnsi="仿宋" w:eastAsia="仿宋"/>
          <w:sz w:val="32"/>
          <w:szCs w:val="32"/>
        </w:rPr>
        <w:t>（3）与引进人才签订的劳动合同以及为其购买的社保等证明（复印件）；</w:t>
      </w:r>
    </w:p>
    <w:p>
      <w:pPr>
        <w:ind w:firstLine="640" w:firstLineChars="200"/>
        <w:rPr>
          <w:rFonts w:ascii="仿宋" w:hAnsi="仿宋" w:eastAsia="仿宋"/>
          <w:sz w:val="32"/>
          <w:szCs w:val="32"/>
        </w:rPr>
      </w:pPr>
      <w:r>
        <w:rPr>
          <w:rFonts w:hint="eastAsia" w:ascii="仿宋" w:hAnsi="仿宋" w:eastAsia="仿宋"/>
          <w:sz w:val="32"/>
          <w:szCs w:val="32"/>
        </w:rPr>
        <w:t>（4）企业人才学历证明或专业技术职称证书（复印件）；</w:t>
      </w:r>
    </w:p>
    <w:p>
      <w:pPr>
        <w:ind w:firstLine="640" w:firstLineChars="200"/>
        <w:rPr>
          <w:rFonts w:ascii="仿宋" w:hAnsi="仿宋" w:eastAsia="仿宋"/>
          <w:sz w:val="32"/>
          <w:szCs w:val="32"/>
        </w:rPr>
      </w:pPr>
      <w:r>
        <w:rPr>
          <w:rFonts w:hint="eastAsia" w:ascii="仿宋" w:hAnsi="仿宋" w:eastAsia="仿宋"/>
          <w:sz w:val="32"/>
          <w:szCs w:val="32"/>
        </w:rPr>
        <w:t>（5）用人单位工资表及缴纳社会保险的凭证；</w:t>
      </w:r>
    </w:p>
    <w:p>
      <w:pPr>
        <w:ind w:firstLine="640" w:firstLineChars="200"/>
        <w:rPr>
          <w:rFonts w:ascii="仿宋" w:hAnsi="仿宋" w:eastAsia="仿宋"/>
          <w:sz w:val="32"/>
          <w:szCs w:val="32"/>
        </w:rPr>
      </w:pPr>
      <w:r>
        <w:rPr>
          <w:rFonts w:hint="eastAsia" w:ascii="仿宋" w:hAnsi="仿宋" w:eastAsia="仿宋"/>
          <w:sz w:val="32"/>
          <w:szCs w:val="32"/>
        </w:rPr>
        <w:t>（6）企业完税证明及个人所得税完税证明。</w:t>
      </w:r>
    </w:p>
    <w:p>
      <w:pPr>
        <w:ind w:firstLine="643" w:firstLineChars="200"/>
        <w:rPr>
          <w:rFonts w:ascii="仿宋" w:hAnsi="仿宋" w:eastAsia="仿宋"/>
          <w:sz w:val="32"/>
          <w:szCs w:val="32"/>
        </w:rPr>
      </w:pPr>
      <w:r>
        <w:rPr>
          <w:rFonts w:hint="eastAsia" w:ascii="仿宋" w:hAnsi="仿宋" w:eastAsia="仿宋"/>
          <w:b/>
          <w:sz w:val="32"/>
          <w:szCs w:val="32"/>
        </w:rPr>
        <w:t>2.审核</w:t>
      </w:r>
      <w:r>
        <w:rPr>
          <w:rFonts w:hint="eastAsia" w:ascii="仿宋" w:hAnsi="仿宋" w:eastAsia="仿宋"/>
          <w:sz w:val="32"/>
          <w:szCs w:val="32"/>
        </w:rPr>
        <w:t>。区人力资源和社会保障局负责受理企业申请，由区人力资源和社会保障局协调相关部门核查相关材料的真实性。</w:t>
      </w:r>
    </w:p>
    <w:p>
      <w:pPr>
        <w:ind w:firstLine="643" w:firstLineChars="200"/>
        <w:rPr>
          <w:rFonts w:ascii="仿宋" w:hAnsi="仿宋" w:eastAsia="仿宋"/>
          <w:sz w:val="32"/>
          <w:szCs w:val="32"/>
        </w:rPr>
      </w:pPr>
      <w:r>
        <w:rPr>
          <w:rFonts w:hint="eastAsia" w:ascii="仿宋" w:hAnsi="仿宋" w:eastAsia="仿宋"/>
          <w:b/>
          <w:bCs/>
          <w:sz w:val="32"/>
          <w:szCs w:val="32"/>
        </w:rPr>
        <w:t>3</w:t>
      </w:r>
      <w:r>
        <w:rPr>
          <w:rFonts w:ascii="仿宋" w:hAnsi="仿宋" w:eastAsia="仿宋"/>
          <w:b/>
          <w:bCs/>
          <w:sz w:val="32"/>
          <w:szCs w:val="32"/>
        </w:rPr>
        <w:t>.</w:t>
      </w:r>
      <w:r>
        <w:rPr>
          <w:rFonts w:hint="eastAsia" w:ascii="仿宋" w:hAnsi="仿宋" w:eastAsia="仿宋"/>
          <w:b/>
          <w:bCs/>
          <w:sz w:val="32"/>
          <w:szCs w:val="32"/>
        </w:rPr>
        <w:t>确定</w:t>
      </w:r>
      <w:r>
        <w:rPr>
          <w:rFonts w:hint="eastAsia" w:ascii="仿宋" w:hAnsi="仿宋" w:eastAsia="仿宋"/>
          <w:sz w:val="32"/>
          <w:szCs w:val="32"/>
        </w:rPr>
        <w:t>。在有关部门审核的基础上，区人社局提出初步名单，经局务会研究并报区人才办同意后，确定公示名单。</w:t>
      </w:r>
    </w:p>
    <w:p>
      <w:pPr>
        <w:ind w:firstLine="643" w:firstLineChars="200"/>
        <w:rPr>
          <w:rFonts w:ascii="仿宋" w:hAnsi="仿宋" w:eastAsia="仿宋"/>
          <w:sz w:val="32"/>
          <w:szCs w:val="32"/>
        </w:rPr>
      </w:pPr>
      <w:r>
        <w:rPr>
          <w:rFonts w:hint="eastAsia" w:ascii="仿宋" w:hAnsi="仿宋" w:eastAsia="仿宋"/>
          <w:b/>
          <w:bCs/>
          <w:sz w:val="32"/>
          <w:szCs w:val="32"/>
        </w:rPr>
        <w:t>4</w:t>
      </w:r>
      <w:r>
        <w:rPr>
          <w:rFonts w:ascii="仿宋" w:hAnsi="仿宋" w:eastAsia="仿宋"/>
          <w:b/>
          <w:bCs/>
          <w:sz w:val="32"/>
          <w:szCs w:val="32"/>
        </w:rPr>
        <w:t>.</w:t>
      </w:r>
      <w:r>
        <w:rPr>
          <w:rFonts w:hint="eastAsia" w:ascii="仿宋" w:hAnsi="仿宋" w:eastAsia="仿宋"/>
          <w:b/>
          <w:bCs/>
          <w:sz w:val="32"/>
          <w:szCs w:val="32"/>
        </w:rPr>
        <w:t>公示</w:t>
      </w:r>
      <w:r>
        <w:rPr>
          <w:rFonts w:hint="eastAsia" w:ascii="仿宋" w:hAnsi="仿宋" w:eastAsia="仿宋"/>
          <w:sz w:val="32"/>
          <w:szCs w:val="32"/>
        </w:rPr>
        <w:t>。研究确定后，在高新区官方网站或微信公众平台对拟确定的名单进行公示，公示时间不少于5个工作日。</w:t>
      </w:r>
    </w:p>
    <w:p>
      <w:pPr>
        <w:ind w:firstLine="643" w:firstLineChars="200"/>
        <w:rPr>
          <w:rFonts w:ascii="仿宋" w:hAnsi="仿宋" w:eastAsia="仿宋"/>
          <w:sz w:val="32"/>
          <w:szCs w:val="32"/>
        </w:rPr>
      </w:pPr>
      <w:r>
        <w:rPr>
          <w:rFonts w:ascii="仿宋" w:hAnsi="仿宋" w:eastAsia="仿宋"/>
          <w:b/>
          <w:bCs/>
          <w:sz w:val="32"/>
          <w:szCs w:val="32"/>
        </w:rPr>
        <w:t>5.</w:t>
      </w:r>
      <w:r>
        <w:rPr>
          <w:rFonts w:hint="eastAsia" w:ascii="仿宋" w:hAnsi="仿宋" w:eastAsia="仿宋"/>
          <w:b/>
          <w:bCs/>
          <w:sz w:val="32"/>
          <w:szCs w:val="32"/>
        </w:rPr>
        <w:t>发放</w:t>
      </w:r>
      <w:r>
        <w:rPr>
          <w:rFonts w:hint="eastAsia" w:ascii="仿宋" w:hAnsi="仿宋" w:eastAsia="仿宋"/>
          <w:sz w:val="32"/>
          <w:szCs w:val="32"/>
        </w:rPr>
        <w:t>。公示期满无异议，由区人社局组织发放。金额超过2</w:t>
      </w:r>
      <w:r>
        <w:rPr>
          <w:rFonts w:ascii="仿宋" w:hAnsi="仿宋" w:eastAsia="仿宋"/>
          <w:sz w:val="32"/>
          <w:szCs w:val="32"/>
        </w:rPr>
        <w:t>0</w:t>
      </w:r>
      <w:r>
        <w:rPr>
          <w:rFonts w:hint="eastAsia" w:ascii="仿宋" w:hAnsi="仿宋" w:eastAsia="仿宋"/>
          <w:sz w:val="32"/>
          <w:szCs w:val="32"/>
        </w:rPr>
        <w:t>万元的，报请区人才工作领导小组会研究同意后组织发放。</w:t>
      </w:r>
    </w:p>
    <w:p>
      <w:pPr>
        <w:ind w:firstLine="643" w:firstLineChars="200"/>
        <w:rPr>
          <w:rFonts w:ascii="楷体" w:hAnsi="楷体" w:eastAsia="楷体"/>
          <w:b/>
          <w:sz w:val="32"/>
          <w:szCs w:val="32"/>
        </w:rPr>
      </w:pPr>
      <w:r>
        <w:rPr>
          <w:rFonts w:hint="eastAsia" w:ascii="楷体" w:hAnsi="楷体" w:eastAsia="楷体"/>
          <w:b/>
          <w:sz w:val="32"/>
          <w:szCs w:val="32"/>
        </w:rPr>
        <w:t>（二）人才申报食宿补贴</w:t>
      </w:r>
    </w:p>
    <w:p>
      <w:pPr>
        <w:ind w:firstLine="643" w:firstLineChars="200"/>
        <w:rPr>
          <w:rFonts w:ascii="仿宋" w:hAnsi="仿宋" w:eastAsia="仿宋"/>
          <w:sz w:val="32"/>
          <w:szCs w:val="32"/>
        </w:rPr>
      </w:pPr>
      <w:r>
        <w:rPr>
          <w:rFonts w:hint="eastAsia" w:ascii="仿宋" w:hAnsi="仿宋" w:eastAsia="仿宋"/>
          <w:b/>
          <w:sz w:val="32"/>
          <w:szCs w:val="32"/>
        </w:rPr>
        <w:t>1.申请</w:t>
      </w:r>
      <w:r>
        <w:rPr>
          <w:rFonts w:hint="eastAsia" w:ascii="仿宋" w:hAnsi="仿宋" w:eastAsia="仿宋"/>
          <w:sz w:val="32"/>
          <w:szCs w:val="32"/>
        </w:rPr>
        <w:t>。符合条件的应聘人才填写《应聘人才食宿补贴资金申请拨付表》（附件2），并向区人力资源和社会保障局提出申请，提交申请表时一并提供：</w:t>
      </w:r>
    </w:p>
    <w:p>
      <w:pPr>
        <w:ind w:firstLine="640" w:firstLineChars="200"/>
        <w:rPr>
          <w:rFonts w:ascii="仿宋" w:hAnsi="仿宋" w:eastAsia="仿宋"/>
          <w:sz w:val="32"/>
          <w:szCs w:val="32"/>
        </w:rPr>
      </w:pPr>
      <w:r>
        <w:rPr>
          <w:rFonts w:hint="eastAsia" w:ascii="仿宋" w:hAnsi="仿宋" w:eastAsia="仿宋"/>
          <w:sz w:val="32"/>
          <w:szCs w:val="32"/>
        </w:rPr>
        <w:t>（1）来景应聘时住宿餐饮发票（原件）；</w:t>
      </w:r>
    </w:p>
    <w:p>
      <w:pPr>
        <w:ind w:firstLine="640" w:firstLineChars="200"/>
        <w:rPr>
          <w:rFonts w:ascii="仿宋" w:hAnsi="仿宋" w:eastAsia="仿宋"/>
          <w:sz w:val="32"/>
          <w:szCs w:val="32"/>
        </w:rPr>
      </w:pPr>
      <w:r>
        <w:rPr>
          <w:rFonts w:hint="eastAsia" w:ascii="仿宋" w:hAnsi="仿宋" w:eastAsia="仿宋"/>
          <w:sz w:val="32"/>
          <w:szCs w:val="32"/>
        </w:rPr>
        <w:t>（2）本人身份证、学历证明或专业技术职称证书（复印件）；</w:t>
      </w:r>
    </w:p>
    <w:p>
      <w:pPr>
        <w:ind w:firstLine="640" w:firstLineChars="200"/>
        <w:rPr>
          <w:rFonts w:ascii="仿宋" w:hAnsi="仿宋" w:eastAsia="仿宋"/>
          <w:sz w:val="32"/>
          <w:szCs w:val="32"/>
        </w:rPr>
      </w:pPr>
      <w:r>
        <w:rPr>
          <w:rFonts w:hint="eastAsia" w:ascii="仿宋" w:hAnsi="仿宋" w:eastAsia="仿宋"/>
          <w:sz w:val="32"/>
          <w:szCs w:val="32"/>
        </w:rPr>
        <w:t>（3）与园区企业签订的劳动合同（聘用合同）（原件及复印件）；</w:t>
      </w:r>
    </w:p>
    <w:p>
      <w:pPr>
        <w:ind w:firstLine="640" w:firstLineChars="200"/>
        <w:rPr>
          <w:rFonts w:ascii="仿宋" w:hAnsi="仿宋" w:eastAsia="仿宋"/>
          <w:sz w:val="32"/>
          <w:szCs w:val="32"/>
        </w:rPr>
      </w:pPr>
      <w:r>
        <w:rPr>
          <w:rFonts w:hint="eastAsia" w:ascii="仿宋" w:hAnsi="仿宋" w:eastAsia="仿宋"/>
          <w:sz w:val="32"/>
          <w:szCs w:val="32"/>
        </w:rPr>
        <w:t>（4）用人单位工资表及缴纳社会保险的凭证；</w:t>
      </w:r>
    </w:p>
    <w:p>
      <w:pPr>
        <w:ind w:firstLine="640" w:firstLineChars="200"/>
        <w:rPr>
          <w:rFonts w:ascii="仿宋" w:hAnsi="仿宋" w:eastAsia="仿宋"/>
          <w:sz w:val="32"/>
          <w:szCs w:val="32"/>
        </w:rPr>
      </w:pPr>
      <w:r>
        <w:rPr>
          <w:rFonts w:hint="eastAsia" w:ascii="仿宋" w:hAnsi="仿宋" w:eastAsia="仿宋"/>
          <w:sz w:val="32"/>
          <w:szCs w:val="32"/>
        </w:rPr>
        <w:t>（5）企业完税证明及个人所得税完税证明。</w:t>
      </w:r>
    </w:p>
    <w:p>
      <w:pPr>
        <w:ind w:firstLine="643" w:firstLineChars="200"/>
        <w:rPr>
          <w:rFonts w:ascii="仿宋" w:hAnsi="仿宋" w:eastAsia="仿宋"/>
          <w:sz w:val="32"/>
          <w:szCs w:val="32"/>
        </w:rPr>
      </w:pPr>
      <w:r>
        <w:rPr>
          <w:rFonts w:hint="eastAsia" w:ascii="仿宋" w:hAnsi="仿宋" w:eastAsia="仿宋"/>
          <w:b/>
          <w:sz w:val="32"/>
          <w:szCs w:val="32"/>
        </w:rPr>
        <w:t>2.审核</w:t>
      </w:r>
      <w:r>
        <w:rPr>
          <w:rFonts w:hint="eastAsia" w:ascii="仿宋" w:hAnsi="仿宋" w:eastAsia="仿宋"/>
          <w:sz w:val="32"/>
          <w:szCs w:val="32"/>
        </w:rPr>
        <w:t>。区人力资源和社会保障局负责受理企业申请，由区人力资源和社会保障局协调相关部门核查相关材料的真实性。</w:t>
      </w:r>
    </w:p>
    <w:p>
      <w:pPr>
        <w:ind w:firstLine="643" w:firstLineChars="200"/>
        <w:rPr>
          <w:rFonts w:ascii="仿宋" w:hAnsi="仿宋" w:eastAsia="仿宋"/>
          <w:sz w:val="32"/>
          <w:szCs w:val="32"/>
        </w:rPr>
      </w:pPr>
      <w:r>
        <w:rPr>
          <w:rFonts w:hint="eastAsia" w:ascii="仿宋" w:hAnsi="仿宋" w:eastAsia="仿宋"/>
          <w:b/>
          <w:bCs/>
          <w:sz w:val="32"/>
          <w:szCs w:val="32"/>
        </w:rPr>
        <w:t>3</w:t>
      </w:r>
      <w:r>
        <w:rPr>
          <w:rFonts w:ascii="仿宋" w:hAnsi="仿宋" w:eastAsia="仿宋"/>
          <w:b/>
          <w:bCs/>
          <w:sz w:val="32"/>
          <w:szCs w:val="32"/>
        </w:rPr>
        <w:t>.</w:t>
      </w:r>
      <w:r>
        <w:rPr>
          <w:rFonts w:hint="eastAsia" w:ascii="仿宋" w:hAnsi="仿宋" w:eastAsia="仿宋"/>
          <w:b/>
          <w:bCs/>
          <w:sz w:val="32"/>
          <w:szCs w:val="32"/>
        </w:rPr>
        <w:t>确定</w:t>
      </w:r>
      <w:r>
        <w:rPr>
          <w:rFonts w:hint="eastAsia" w:ascii="仿宋" w:hAnsi="仿宋" w:eastAsia="仿宋"/>
          <w:sz w:val="32"/>
          <w:szCs w:val="32"/>
        </w:rPr>
        <w:t>。在有关部门审核的基础上，区人社局提出初步名单，经局务会研究并报区人才办同意后，确定公示名单。</w:t>
      </w:r>
    </w:p>
    <w:p>
      <w:pPr>
        <w:ind w:firstLine="643" w:firstLineChars="200"/>
        <w:rPr>
          <w:rFonts w:ascii="仿宋" w:hAnsi="仿宋" w:eastAsia="仿宋"/>
          <w:sz w:val="32"/>
          <w:szCs w:val="32"/>
        </w:rPr>
      </w:pPr>
      <w:r>
        <w:rPr>
          <w:rFonts w:hint="eastAsia" w:ascii="仿宋" w:hAnsi="仿宋" w:eastAsia="仿宋"/>
          <w:b/>
          <w:bCs/>
          <w:sz w:val="32"/>
          <w:szCs w:val="32"/>
        </w:rPr>
        <w:t>4</w:t>
      </w:r>
      <w:r>
        <w:rPr>
          <w:rFonts w:ascii="仿宋" w:hAnsi="仿宋" w:eastAsia="仿宋"/>
          <w:b/>
          <w:bCs/>
          <w:sz w:val="32"/>
          <w:szCs w:val="32"/>
        </w:rPr>
        <w:t>.</w:t>
      </w:r>
      <w:r>
        <w:rPr>
          <w:rFonts w:hint="eastAsia" w:ascii="仿宋" w:hAnsi="仿宋" w:eastAsia="仿宋"/>
          <w:b/>
          <w:bCs/>
          <w:sz w:val="32"/>
          <w:szCs w:val="32"/>
        </w:rPr>
        <w:t>公示</w:t>
      </w:r>
      <w:r>
        <w:rPr>
          <w:rFonts w:hint="eastAsia" w:ascii="仿宋" w:hAnsi="仿宋" w:eastAsia="仿宋"/>
          <w:sz w:val="32"/>
          <w:szCs w:val="32"/>
        </w:rPr>
        <w:t>。研究确定后，在高新区官方网站或微信公众平台对拟确定的名单进行公示，公示时间不少于5个工作日。</w:t>
      </w:r>
    </w:p>
    <w:p>
      <w:pPr>
        <w:ind w:firstLine="643" w:firstLineChars="200"/>
        <w:rPr>
          <w:rFonts w:ascii="仿宋" w:hAnsi="仿宋" w:eastAsia="仿宋"/>
          <w:sz w:val="32"/>
          <w:szCs w:val="32"/>
        </w:rPr>
      </w:pPr>
      <w:r>
        <w:rPr>
          <w:rFonts w:ascii="仿宋" w:hAnsi="仿宋" w:eastAsia="仿宋"/>
          <w:b/>
          <w:bCs/>
          <w:sz w:val="32"/>
          <w:szCs w:val="32"/>
        </w:rPr>
        <w:t>5.</w:t>
      </w:r>
      <w:r>
        <w:rPr>
          <w:rFonts w:hint="eastAsia" w:ascii="仿宋" w:hAnsi="仿宋" w:eastAsia="仿宋"/>
          <w:b/>
          <w:bCs/>
          <w:sz w:val="32"/>
          <w:szCs w:val="32"/>
        </w:rPr>
        <w:t>发放</w:t>
      </w:r>
      <w:r>
        <w:rPr>
          <w:rFonts w:hint="eastAsia" w:ascii="仿宋" w:hAnsi="仿宋" w:eastAsia="仿宋"/>
          <w:sz w:val="32"/>
          <w:szCs w:val="32"/>
        </w:rPr>
        <w:t>。公示期满无异议，由区人社局负责组织发放。金额超过2</w:t>
      </w:r>
      <w:r>
        <w:rPr>
          <w:rFonts w:ascii="仿宋" w:hAnsi="仿宋" w:eastAsia="仿宋"/>
          <w:sz w:val="32"/>
          <w:szCs w:val="32"/>
        </w:rPr>
        <w:t>0</w:t>
      </w:r>
      <w:r>
        <w:rPr>
          <w:rFonts w:hint="eastAsia" w:ascii="仿宋" w:hAnsi="仿宋" w:eastAsia="仿宋"/>
          <w:sz w:val="32"/>
          <w:szCs w:val="32"/>
        </w:rPr>
        <w:t>万元的，报请区人才工作领导小组会研究同意后组织发放。</w:t>
      </w:r>
    </w:p>
    <w:p>
      <w:pPr>
        <w:ind w:firstLine="640" w:firstLineChars="200"/>
        <w:rPr>
          <w:rFonts w:ascii="黑体" w:hAnsi="黑体" w:eastAsia="黑体"/>
          <w:bCs/>
          <w:sz w:val="32"/>
          <w:szCs w:val="32"/>
        </w:rPr>
      </w:pPr>
      <w:r>
        <w:rPr>
          <w:rFonts w:hint="eastAsia" w:ascii="黑体" w:hAnsi="黑体" w:eastAsia="黑体"/>
          <w:bCs/>
          <w:sz w:val="32"/>
          <w:szCs w:val="32"/>
        </w:rPr>
        <w:t>四、附则</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本细则中提到的人才培训补助是高新区吸引、支持人才来区创新创业的措施，不计入企业人才薪酬，企业需按时足额发放劳动合同约定的工资报酬。</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引才费用补贴每半年组织申报一次，每年6月、1</w:t>
      </w:r>
      <w:r>
        <w:rPr>
          <w:rFonts w:ascii="仿宋" w:hAnsi="仿宋" w:eastAsia="仿宋"/>
          <w:sz w:val="32"/>
          <w:szCs w:val="32"/>
        </w:rPr>
        <w:t>2</w:t>
      </w:r>
      <w:r>
        <w:rPr>
          <w:rFonts w:hint="eastAsia" w:ascii="仿宋" w:hAnsi="仿宋" w:eastAsia="仿宋"/>
          <w:sz w:val="32"/>
          <w:szCs w:val="32"/>
        </w:rPr>
        <w:t>月为集中申报期，每次申报需按首次申报提供相关材料。</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.引才费用补贴</w:t>
      </w:r>
      <w:r>
        <w:rPr>
          <w:rFonts w:hint="eastAsia" w:ascii="仿宋" w:hAnsi="仿宋" w:eastAsia="仿宋"/>
          <w:sz w:val="32"/>
          <w:szCs w:val="32"/>
        </w:rPr>
        <w:t>在人才基金中列支，超出部分由区财政补助。</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本细则自下发之日起实施，由高新区人社局负责解释。</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ind w:firstLine="440" w:firstLineChars="100"/>
        <w:rPr>
          <w:rFonts w:ascii="方正大标宋简体" w:hAnsi="仿宋" w:eastAsia="方正大标宋简体"/>
          <w:bCs/>
          <w:sz w:val="44"/>
          <w:szCs w:val="44"/>
        </w:rPr>
      </w:pPr>
      <w:r>
        <w:rPr>
          <w:rFonts w:hint="eastAsia" w:ascii="方正大标宋简体" w:hAnsi="仿宋" w:eastAsia="方正大标宋简体"/>
          <w:bCs/>
          <w:sz w:val="44"/>
          <w:szCs w:val="44"/>
        </w:rPr>
        <w:t>景德镇高新区引才费用补贴资金申请表</w:t>
      </w:r>
    </w:p>
    <w:p>
      <w:pPr>
        <w:ind w:firstLine="442" w:firstLineChars="100"/>
        <w:rPr>
          <w:rFonts w:ascii="仿宋" w:hAnsi="仿宋" w:eastAsia="仿宋"/>
          <w:b/>
          <w:sz w:val="44"/>
          <w:szCs w:val="44"/>
        </w:rPr>
      </w:pPr>
    </w:p>
    <w:tbl>
      <w:tblPr>
        <w:tblStyle w:val="5"/>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6"/>
        <w:gridCol w:w="1860"/>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企业名称</w:t>
            </w:r>
          </w:p>
        </w:tc>
        <w:tc>
          <w:tcPr>
            <w:tcW w:w="6686" w:type="dxa"/>
            <w:gridSpan w:val="2"/>
          </w:tcPr>
          <w:p>
            <w:pPr>
              <w:widowControl/>
              <w:jc w:val="left"/>
              <w:rPr>
                <w:rFonts w:ascii="仿宋" w:hAnsi="仿宋" w:eastAsia="仿宋"/>
                <w:sz w:val="32"/>
                <w:szCs w:val="32"/>
              </w:rPr>
            </w:pPr>
            <w:r>
              <w:rPr>
                <w:rFonts w:hint="eastAsia" w:ascii="仿宋" w:hAnsi="仿宋" w:eastAsia="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3096" w:type="dxa"/>
            <w:gridSpan w:val="2"/>
            <w:vAlign w:val="center"/>
          </w:tcPr>
          <w:p>
            <w:pPr>
              <w:ind w:firstLine="640" w:firstLineChars="200"/>
              <w:rPr>
                <w:rFonts w:ascii="仿宋" w:hAnsi="仿宋" w:eastAsia="仿宋"/>
                <w:sz w:val="32"/>
                <w:szCs w:val="32"/>
              </w:rPr>
            </w:pPr>
            <w:r>
              <w:rPr>
                <w:rFonts w:hint="eastAsia" w:ascii="仿宋" w:hAnsi="仿宋" w:eastAsia="仿宋"/>
                <w:sz w:val="32"/>
                <w:szCs w:val="32"/>
              </w:rPr>
              <w:t>法定代表人</w:t>
            </w:r>
          </w:p>
        </w:tc>
        <w:tc>
          <w:tcPr>
            <w:tcW w:w="1860" w:type="dxa"/>
          </w:tcPr>
          <w:p>
            <w:pPr>
              <w:rPr>
                <w:rFonts w:ascii="仿宋" w:hAnsi="仿宋" w:eastAsia="仿宋"/>
                <w:sz w:val="32"/>
                <w:szCs w:val="32"/>
              </w:rPr>
            </w:pPr>
          </w:p>
        </w:tc>
        <w:tc>
          <w:tcPr>
            <w:tcW w:w="4826" w:type="dxa"/>
          </w:tcPr>
          <w:p>
            <w:pPr>
              <w:rPr>
                <w:rFonts w:ascii="仿宋" w:hAnsi="仿宋" w:eastAsia="仿宋"/>
                <w:sz w:val="32"/>
                <w:szCs w:val="32"/>
              </w:rPr>
            </w:pPr>
            <w:r>
              <w:rPr>
                <w:rFonts w:hint="eastAsia" w:ascii="仿宋" w:hAnsi="仿宋" w:eastAsia="仿宋"/>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3096" w:type="dxa"/>
            <w:gridSpan w:val="2"/>
            <w:vAlign w:val="center"/>
          </w:tcPr>
          <w:p>
            <w:pPr>
              <w:jc w:val="center"/>
              <w:rPr>
                <w:rFonts w:ascii="仿宋" w:hAnsi="仿宋" w:eastAsia="仿宋"/>
                <w:sz w:val="32"/>
                <w:szCs w:val="32"/>
              </w:rPr>
            </w:pPr>
            <w:r>
              <w:rPr>
                <w:rFonts w:hint="eastAsia" w:ascii="仿宋" w:hAnsi="仿宋" w:eastAsia="仿宋"/>
                <w:sz w:val="32"/>
                <w:szCs w:val="32"/>
              </w:rPr>
              <w:t>联系人</w:t>
            </w:r>
          </w:p>
        </w:tc>
        <w:tc>
          <w:tcPr>
            <w:tcW w:w="1860" w:type="dxa"/>
          </w:tcPr>
          <w:p>
            <w:pPr>
              <w:rPr>
                <w:rFonts w:ascii="仿宋" w:hAnsi="仿宋" w:eastAsia="仿宋"/>
                <w:sz w:val="32"/>
                <w:szCs w:val="32"/>
              </w:rPr>
            </w:pPr>
          </w:p>
        </w:tc>
        <w:tc>
          <w:tcPr>
            <w:tcW w:w="4826" w:type="dxa"/>
          </w:tcPr>
          <w:p>
            <w:pPr>
              <w:widowControl/>
              <w:jc w:val="left"/>
              <w:rPr>
                <w:rFonts w:ascii="仿宋" w:hAnsi="仿宋" w:eastAsia="仿宋"/>
                <w:sz w:val="32"/>
                <w:szCs w:val="32"/>
              </w:rPr>
            </w:pPr>
            <w:r>
              <w:rPr>
                <w:rFonts w:ascii="仿宋" w:hAnsi="仿宋" w:eastAsia="仿宋"/>
                <w:sz w:val="32"/>
                <w:szCs w:val="32"/>
              </w:rPr>
              <w:t>联系电话</w:t>
            </w:r>
            <w:r>
              <w:rPr>
                <w:rFonts w:hint="eastAsia" w:ascii="仿宋" w:hAnsi="仿宋" w:eastAsia="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3096" w:type="dxa"/>
            <w:gridSpan w:val="2"/>
            <w:tcBorders>
              <w:bottom w:val="single" w:color="auto" w:sz="4" w:space="0"/>
            </w:tcBorders>
          </w:tcPr>
          <w:p>
            <w:pPr>
              <w:jc w:val="center"/>
              <w:rPr>
                <w:rFonts w:ascii="仿宋" w:hAnsi="仿宋" w:eastAsia="仿宋"/>
                <w:sz w:val="32"/>
                <w:szCs w:val="32"/>
              </w:rPr>
            </w:pPr>
            <w:r>
              <w:rPr>
                <w:rFonts w:hint="eastAsia" w:ascii="仿宋" w:hAnsi="仿宋" w:eastAsia="仿宋"/>
                <w:sz w:val="32"/>
                <w:szCs w:val="32"/>
              </w:rPr>
              <w:t>猎头公司及中介机构用于引才费用情况说明</w:t>
            </w:r>
          </w:p>
        </w:tc>
        <w:tc>
          <w:tcPr>
            <w:tcW w:w="6686" w:type="dxa"/>
            <w:gridSpan w:val="2"/>
            <w:tcBorders>
              <w:bottom w:val="single" w:color="auto" w:sz="4" w:space="0"/>
            </w:tcBorders>
          </w:tcPr>
          <w:p>
            <w:pPr>
              <w:widowControl/>
              <w:jc w:val="left"/>
              <w:rPr>
                <w:rFonts w:ascii="仿宋" w:hAnsi="仿宋" w:eastAsia="仿宋"/>
                <w:sz w:val="32"/>
                <w:szCs w:val="32"/>
              </w:rPr>
            </w:pPr>
          </w:p>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jc w:val="center"/>
        </w:trPr>
        <w:tc>
          <w:tcPr>
            <w:tcW w:w="9782"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rPr>
            </w:pPr>
            <w:r>
              <w:rPr>
                <w:rFonts w:hint="eastAsia" w:ascii="仿宋" w:hAnsi="仿宋" w:eastAsia="仿宋"/>
                <w:sz w:val="32"/>
                <w:szCs w:val="32"/>
              </w:rPr>
              <w:t xml:space="preserve">所在单位意见：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ind w:firstLine="3520" w:firstLineChars="1100"/>
              <w:rPr>
                <w:rFonts w:ascii="仿宋" w:hAnsi="仿宋" w:eastAsia="仿宋"/>
                <w:sz w:val="32"/>
                <w:szCs w:val="32"/>
              </w:rPr>
            </w:pPr>
            <w:r>
              <w:rPr>
                <w:rFonts w:hint="eastAsia" w:ascii="仿宋" w:hAnsi="仿宋" w:eastAsia="仿宋"/>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3060" w:type="dxa"/>
          </w:tcPr>
          <w:p>
            <w:pPr>
              <w:rPr>
                <w:rFonts w:ascii="仿宋" w:hAnsi="仿宋" w:eastAsia="仿宋"/>
                <w:sz w:val="32"/>
                <w:szCs w:val="32"/>
              </w:rPr>
            </w:pPr>
            <w:r>
              <w:rPr>
                <w:rFonts w:ascii="仿宋" w:hAnsi="仿宋" w:eastAsia="仿宋"/>
                <w:sz w:val="32"/>
                <w:szCs w:val="32"/>
              </w:rPr>
              <w:t>业务经办部门审核意见</w:t>
            </w:r>
            <w:r>
              <w:rPr>
                <w:rFonts w:hint="eastAsia" w:ascii="仿宋" w:hAnsi="仿宋" w:eastAsia="仿宋"/>
                <w:sz w:val="32"/>
                <w:szCs w:val="32"/>
              </w:rPr>
              <w:t>：</w:t>
            </w:r>
          </w:p>
        </w:tc>
        <w:tc>
          <w:tcPr>
            <w:tcW w:w="6722" w:type="dxa"/>
            <w:gridSpan w:val="3"/>
          </w:tcPr>
          <w:p>
            <w:pPr>
              <w:rPr>
                <w:rFonts w:ascii="仿宋" w:hAnsi="仿宋" w:eastAsia="仿宋"/>
                <w:sz w:val="32"/>
                <w:szCs w:val="32"/>
              </w:rPr>
            </w:pPr>
            <w:r>
              <w:rPr>
                <w:rFonts w:hint="eastAsia" w:ascii="仿宋" w:hAnsi="仿宋" w:eastAsia="仿宋"/>
                <w:sz w:val="32"/>
                <w:szCs w:val="32"/>
              </w:rPr>
              <w:t xml:space="preserve">经审核，该企业用于支付猎头公司及人才中介机构引才费用 </w:t>
            </w:r>
            <w:r>
              <w:rPr>
                <w:rFonts w:hint="eastAsia" w:ascii="仿宋" w:hAnsi="仿宋" w:eastAsia="仿宋"/>
                <w:sz w:val="32"/>
                <w:szCs w:val="32"/>
                <w:u w:val="single"/>
              </w:rPr>
              <w:t xml:space="preserve">    </w:t>
            </w:r>
            <w:r>
              <w:rPr>
                <w:rFonts w:hint="eastAsia" w:ascii="仿宋" w:hAnsi="仿宋" w:eastAsia="仿宋"/>
                <w:sz w:val="32"/>
                <w:szCs w:val="32"/>
              </w:rPr>
              <w:t>元，同意拨付补贴资金总额</w:t>
            </w:r>
            <w:r>
              <w:rPr>
                <w:rFonts w:hint="eastAsia" w:ascii="宋体" w:hAnsi="宋体" w:eastAsia="宋体" w:cs="宋体"/>
                <w:sz w:val="32"/>
                <w:szCs w:val="32"/>
              </w:rPr>
              <w:t>¥</w:t>
            </w:r>
            <w:r>
              <w:rPr>
                <w:rFonts w:hint="eastAsia" w:ascii="仿宋" w:hAnsi="仿宋" w:eastAsia="仿宋"/>
                <w:sz w:val="32"/>
                <w:szCs w:val="32"/>
                <w:u w:val="single"/>
              </w:rPr>
              <w:t xml:space="preserve">     </w:t>
            </w:r>
            <w:r>
              <w:rPr>
                <w:rFonts w:hint="eastAsia" w:ascii="仿宋" w:hAnsi="仿宋" w:eastAsia="仿宋"/>
                <w:sz w:val="32"/>
                <w:szCs w:val="32"/>
              </w:rPr>
              <w:t>元。</w:t>
            </w:r>
          </w:p>
          <w:p>
            <w:pPr>
              <w:ind w:firstLine="320" w:firstLineChars="10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经办人：     区人力资源服务中心：</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ascii="仿宋" w:hAnsi="仿宋" w:eastAsia="仿宋"/>
                <w:sz w:val="32"/>
                <w:szCs w:val="32"/>
              </w:rPr>
              <w:t>区</w:t>
            </w:r>
            <w:r>
              <w:rPr>
                <w:rFonts w:hint="eastAsia" w:ascii="仿宋" w:hAnsi="仿宋" w:eastAsia="仿宋"/>
                <w:sz w:val="32"/>
                <w:szCs w:val="32"/>
              </w:rPr>
              <w:t>人社局</w:t>
            </w:r>
            <w:r>
              <w:rPr>
                <w:rFonts w:ascii="仿宋" w:hAnsi="仿宋" w:eastAsia="仿宋"/>
                <w:sz w:val="32"/>
                <w:szCs w:val="32"/>
              </w:rPr>
              <w:t>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9782" w:type="dxa"/>
            <w:gridSpan w:val="4"/>
          </w:tcPr>
          <w:p>
            <w:pPr>
              <w:rPr>
                <w:rFonts w:ascii="仿宋" w:hAnsi="仿宋" w:eastAsia="仿宋"/>
                <w:sz w:val="32"/>
                <w:szCs w:val="32"/>
              </w:rPr>
            </w:pPr>
            <w:r>
              <w:rPr>
                <w:rFonts w:ascii="仿宋" w:hAnsi="仿宋" w:eastAsia="仿宋"/>
                <w:sz w:val="32"/>
                <w:szCs w:val="32"/>
              </w:rPr>
              <w:t>区招商局意见</w:t>
            </w:r>
            <w:r>
              <w:rPr>
                <w:rFonts w:hint="eastAsia" w:ascii="仿宋" w:hAnsi="仿宋" w:eastAsia="仿宋"/>
                <w:sz w:val="32"/>
                <w:szCs w:val="32"/>
              </w:rPr>
              <w:t>：</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 xml:space="preserve">区市监局意见：                                         </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区税务局意见：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区财政局意见：</w:t>
            </w:r>
          </w:p>
          <w:p>
            <w:pPr>
              <w:ind w:firstLine="4800" w:firstLineChars="15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782" w:type="dxa"/>
            <w:gridSpan w:val="4"/>
          </w:tcPr>
          <w:p>
            <w:pPr>
              <w:rPr>
                <w:rFonts w:ascii="仿宋" w:hAnsi="仿宋" w:eastAsia="仿宋"/>
                <w:sz w:val="32"/>
                <w:szCs w:val="32"/>
              </w:rPr>
            </w:pPr>
            <w:r>
              <w:rPr>
                <w:rFonts w:hint="eastAsia" w:ascii="仿宋" w:hAnsi="仿宋" w:eastAsia="仿宋"/>
                <w:sz w:val="32"/>
                <w:szCs w:val="32"/>
              </w:rPr>
              <w:t>区人才办（组宣部）意见：</w:t>
            </w:r>
          </w:p>
          <w:p>
            <w:pPr>
              <w:ind w:firstLine="5120" w:firstLineChars="1600"/>
              <w:rPr>
                <w:rFonts w:ascii="仿宋" w:hAnsi="仿宋" w:eastAsia="仿宋"/>
                <w:sz w:val="32"/>
                <w:szCs w:val="32"/>
              </w:rPr>
            </w:pPr>
            <w:r>
              <w:rPr>
                <w:rFonts w:hint="eastAsia" w:ascii="仿宋" w:hAnsi="仿宋" w:eastAsia="仿宋"/>
                <w:sz w:val="32"/>
                <w:szCs w:val="32"/>
              </w:rPr>
              <w:t xml:space="preserve">（盖章）：    </w:t>
            </w:r>
          </w:p>
          <w:p>
            <w:pPr>
              <w:rPr>
                <w:rFonts w:ascii="仿宋" w:hAnsi="仿宋" w:eastAsia="仿宋"/>
                <w:sz w:val="32"/>
                <w:szCs w:val="32"/>
              </w:rPr>
            </w:pPr>
            <w:r>
              <w:rPr>
                <w:rFonts w:hint="eastAsia" w:ascii="仿宋" w:hAnsi="仿宋" w:eastAsia="仿宋"/>
                <w:sz w:val="32"/>
                <w:szCs w:val="32"/>
              </w:rPr>
              <w:t xml:space="preserve">                              年   月    日</w:t>
            </w:r>
          </w:p>
        </w:tc>
      </w:tr>
    </w:tbl>
    <w:p>
      <w:pPr>
        <w:ind w:firstLine="6160" w:firstLineChars="2200"/>
        <w:rPr>
          <w:rFonts w:ascii="仿宋" w:hAnsi="仿宋" w:eastAsia="仿宋"/>
          <w:sz w:val="28"/>
          <w:szCs w:val="28"/>
        </w:rPr>
      </w:pPr>
      <w:r>
        <w:rPr>
          <w:rFonts w:hint="eastAsia" w:ascii="仿宋" w:hAnsi="仿宋" w:eastAsia="仿宋"/>
          <w:sz w:val="28"/>
          <w:szCs w:val="28"/>
        </w:rPr>
        <w:t>注：本表一式两份。</w:t>
      </w:r>
    </w:p>
    <w:p>
      <w:pPr>
        <w:jc w:val="center"/>
        <w:rPr>
          <w:rFonts w:ascii="方正大标宋简体" w:hAnsi="仿宋" w:eastAsia="方正大标宋简体"/>
          <w:bCs/>
          <w:sz w:val="44"/>
          <w:szCs w:val="44"/>
        </w:rPr>
      </w:pPr>
      <w:r>
        <w:rPr>
          <w:rFonts w:hint="eastAsia" w:ascii="方正大标宋简体" w:hAnsi="仿宋" w:eastAsia="方正大标宋简体"/>
          <w:bCs/>
          <w:sz w:val="44"/>
          <w:szCs w:val="44"/>
        </w:rPr>
        <w:t>景德镇高新区应聘人才食宿资金申请表</w:t>
      </w:r>
    </w:p>
    <w:p>
      <w:pPr>
        <w:jc w:val="center"/>
        <w:rPr>
          <w:rFonts w:ascii="仿宋_GB2312" w:hAnsi="仿宋_GB2312" w:eastAsia="仿宋_GB2312"/>
          <w:b/>
          <w:sz w:val="10"/>
          <w:szCs w:val="10"/>
        </w:rPr>
      </w:pPr>
    </w:p>
    <w:tbl>
      <w:tblPr>
        <w:tblStyle w:val="5"/>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65"/>
        <w:gridCol w:w="1275"/>
        <w:gridCol w:w="1317"/>
        <w:gridCol w:w="810"/>
        <w:gridCol w:w="1033"/>
        <w:gridCol w:w="242"/>
        <w:gridCol w:w="13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姓   名</w:t>
            </w:r>
          </w:p>
        </w:tc>
        <w:tc>
          <w:tcPr>
            <w:tcW w:w="1275" w:type="dxa"/>
            <w:vAlign w:val="center"/>
          </w:tcPr>
          <w:p>
            <w:pPr>
              <w:jc w:val="center"/>
              <w:rPr>
                <w:rFonts w:ascii="仿宋" w:hAnsi="仿宋" w:eastAsia="仿宋"/>
                <w:sz w:val="24"/>
              </w:rPr>
            </w:pPr>
          </w:p>
          <w:p>
            <w:pPr>
              <w:jc w:val="center"/>
              <w:rPr>
                <w:rFonts w:ascii="仿宋" w:hAnsi="仿宋" w:eastAsia="仿宋"/>
                <w:sz w:val="24"/>
              </w:rPr>
            </w:pPr>
          </w:p>
        </w:tc>
        <w:tc>
          <w:tcPr>
            <w:tcW w:w="1317" w:type="dxa"/>
            <w:vAlign w:val="center"/>
          </w:tcPr>
          <w:p>
            <w:pPr>
              <w:ind w:firstLine="120" w:firstLineChars="50"/>
              <w:rPr>
                <w:rFonts w:ascii="仿宋" w:hAnsi="仿宋" w:eastAsia="仿宋"/>
                <w:sz w:val="24"/>
              </w:rPr>
            </w:pPr>
            <w:r>
              <w:rPr>
                <w:rFonts w:hint="eastAsia" w:ascii="仿宋" w:hAnsi="仿宋" w:eastAsia="仿宋"/>
                <w:sz w:val="24"/>
              </w:rPr>
              <w:t>性   别</w:t>
            </w:r>
          </w:p>
        </w:tc>
        <w:tc>
          <w:tcPr>
            <w:tcW w:w="810" w:type="dxa"/>
            <w:vAlign w:val="center"/>
          </w:tcPr>
          <w:p>
            <w:pPr>
              <w:jc w:val="center"/>
              <w:rPr>
                <w:rFonts w:ascii="仿宋" w:hAnsi="仿宋" w:eastAsia="仿宋"/>
                <w:sz w:val="24"/>
              </w:rPr>
            </w:pPr>
          </w:p>
        </w:tc>
        <w:tc>
          <w:tcPr>
            <w:tcW w:w="1275" w:type="dxa"/>
            <w:gridSpan w:val="2"/>
            <w:vAlign w:val="center"/>
          </w:tcPr>
          <w:p>
            <w:pPr>
              <w:jc w:val="center"/>
              <w:rPr>
                <w:rFonts w:ascii="仿宋" w:hAnsi="仿宋" w:eastAsia="仿宋"/>
                <w:sz w:val="24"/>
              </w:rPr>
            </w:pPr>
            <w:r>
              <w:rPr>
                <w:rFonts w:hint="eastAsia" w:ascii="仿宋" w:hAnsi="仿宋" w:eastAsia="仿宋"/>
                <w:sz w:val="24"/>
              </w:rPr>
              <w:t>出生年月</w:t>
            </w:r>
          </w:p>
        </w:tc>
        <w:tc>
          <w:tcPr>
            <w:tcW w:w="1317" w:type="dxa"/>
            <w:vAlign w:val="center"/>
          </w:tcPr>
          <w:p>
            <w:pPr>
              <w:jc w:val="center"/>
              <w:rPr>
                <w:rFonts w:ascii="仿宋" w:hAnsi="仿宋" w:eastAsia="仿宋"/>
                <w:sz w:val="24"/>
              </w:rPr>
            </w:pPr>
          </w:p>
        </w:tc>
        <w:tc>
          <w:tcPr>
            <w:tcW w:w="2126" w:type="dxa"/>
            <w:vMerge w:val="restart"/>
            <w:vAlign w:val="center"/>
          </w:tcPr>
          <w:p>
            <w:pPr>
              <w:jc w:val="center"/>
              <w:rPr>
                <w:rFonts w:ascii="仿宋" w:hAnsi="仿宋" w:eastAsia="仿宋"/>
                <w:sz w:val="24"/>
              </w:rPr>
            </w:pPr>
            <w:r>
              <w:rPr>
                <w:rFonts w:hint="eastAsia" w:ascii="仿宋" w:hAnsi="仿宋" w:eastAsia="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籍  贯</w:t>
            </w:r>
          </w:p>
        </w:tc>
        <w:tc>
          <w:tcPr>
            <w:tcW w:w="1275" w:type="dxa"/>
            <w:vAlign w:val="center"/>
          </w:tcPr>
          <w:p>
            <w:pPr>
              <w:jc w:val="center"/>
              <w:rPr>
                <w:rFonts w:ascii="仿宋" w:hAnsi="仿宋" w:eastAsia="仿宋"/>
                <w:sz w:val="24"/>
              </w:rPr>
            </w:pPr>
          </w:p>
          <w:p>
            <w:pPr>
              <w:jc w:val="center"/>
              <w:rPr>
                <w:rFonts w:ascii="仿宋" w:hAnsi="仿宋" w:eastAsia="仿宋"/>
                <w:sz w:val="24"/>
              </w:rPr>
            </w:pPr>
          </w:p>
        </w:tc>
        <w:tc>
          <w:tcPr>
            <w:tcW w:w="1317" w:type="dxa"/>
            <w:vAlign w:val="center"/>
          </w:tcPr>
          <w:p>
            <w:pPr>
              <w:rPr>
                <w:rFonts w:ascii="仿宋" w:hAnsi="仿宋" w:eastAsia="仿宋"/>
                <w:sz w:val="24"/>
              </w:rPr>
            </w:pPr>
            <w:r>
              <w:rPr>
                <w:rFonts w:hint="eastAsia" w:ascii="仿宋" w:hAnsi="仿宋" w:eastAsia="仿宋"/>
                <w:sz w:val="24"/>
              </w:rPr>
              <w:t>学历学位</w:t>
            </w:r>
          </w:p>
        </w:tc>
        <w:tc>
          <w:tcPr>
            <w:tcW w:w="810" w:type="dxa"/>
            <w:vAlign w:val="center"/>
          </w:tcPr>
          <w:p>
            <w:pPr>
              <w:jc w:val="center"/>
              <w:rPr>
                <w:rFonts w:ascii="仿宋" w:hAnsi="仿宋" w:eastAsia="仿宋"/>
                <w:sz w:val="24"/>
              </w:rPr>
            </w:pPr>
          </w:p>
        </w:tc>
        <w:tc>
          <w:tcPr>
            <w:tcW w:w="1275" w:type="dxa"/>
            <w:gridSpan w:val="2"/>
            <w:vAlign w:val="center"/>
          </w:tcPr>
          <w:p>
            <w:pPr>
              <w:jc w:val="center"/>
              <w:rPr>
                <w:rFonts w:ascii="仿宋" w:hAnsi="仿宋" w:eastAsia="仿宋"/>
                <w:sz w:val="24"/>
              </w:rPr>
            </w:pPr>
            <w:r>
              <w:rPr>
                <w:rFonts w:hint="eastAsia" w:ascii="仿宋" w:hAnsi="仿宋" w:eastAsia="仿宋"/>
                <w:sz w:val="24"/>
              </w:rPr>
              <w:t>专    业</w:t>
            </w:r>
          </w:p>
        </w:tc>
        <w:tc>
          <w:tcPr>
            <w:tcW w:w="1317" w:type="dxa"/>
            <w:vAlign w:val="center"/>
          </w:tcPr>
          <w:p>
            <w:pPr>
              <w:jc w:val="center"/>
              <w:rPr>
                <w:rFonts w:ascii="仿宋" w:hAnsi="仿宋" w:eastAsia="仿宋"/>
                <w:sz w:val="24"/>
              </w:rPr>
            </w:pPr>
          </w:p>
        </w:tc>
        <w:tc>
          <w:tcPr>
            <w:tcW w:w="2126"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毕业时间</w:t>
            </w:r>
          </w:p>
        </w:tc>
        <w:tc>
          <w:tcPr>
            <w:tcW w:w="1275" w:type="dxa"/>
            <w:vAlign w:val="center"/>
          </w:tcPr>
          <w:p>
            <w:pPr>
              <w:jc w:val="center"/>
              <w:rPr>
                <w:rFonts w:ascii="仿宋" w:hAnsi="仿宋" w:eastAsia="仿宋"/>
                <w:sz w:val="24"/>
              </w:rPr>
            </w:pPr>
          </w:p>
          <w:p>
            <w:pPr>
              <w:jc w:val="center"/>
              <w:rPr>
                <w:rFonts w:ascii="仿宋" w:hAnsi="仿宋" w:eastAsia="仿宋"/>
                <w:sz w:val="24"/>
              </w:rPr>
            </w:pPr>
          </w:p>
        </w:tc>
        <w:tc>
          <w:tcPr>
            <w:tcW w:w="1317" w:type="dxa"/>
            <w:vAlign w:val="center"/>
          </w:tcPr>
          <w:p>
            <w:pPr>
              <w:rPr>
                <w:rFonts w:ascii="仿宋" w:hAnsi="仿宋" w:eastAsia="仿宋"/>
                <w:sz w:val="24"/>
              </w:rPr>
            </w:pPr>
            <w:r>
              <w:rPr>
                <w:rFonts w:hint="eastAsia" w:ascii="仿宋" w:hAnsi="仿宋" w:eastAsia="仿宋"/>
                <w:sz w:val="24"/>
              </w:rPr>
              <w:t>毕业院校</w:t>
            </w:r>
          </w:p>
        </w:tc>
        <w:tc>
          <w:tcPr>
            <w:tcW w:w="3402" w:type="dxa"/>
            <w:gridSpan w:val="4"/>
            <w:vAlign w:val="center"/>
          </w:tcPr>
          <w:p>
            <w:pPr>
              <w:jc w:val="center"/>
              <w:rPr>
                <w:rFonts w:ascii="仿宋" w:hAnsi="仿宋" w:eastAsia="仿宋"/>
                <w:sz w:val="24"/>
              </w:rPr>
            </w:pPr>
          </w:p>
        </w:tc>
        <w:tc>
          <w:tcPr>
            <w:tcW w:w="2126"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身份证号</w:t>
            </w:r>
          </w:p>
        </w:tc>
        <w:tc>
          <w:tcPr>
            <w:tcW w:w="2592" w:type="dxa"/>
            <w:gridSpan w:val="2"/>
            <w:vAlign w:val="center"/>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ascii="仿宋" w:hAnsi="仿宋" w:eastAsia="仿宋"/>
                <w:sz w:val="24"/>
              </w:rPr>
              <w:t>是否缴纳社会保险</w:t>
            </w:r>
          </w:p>
        </w:tc>
        <w:tc>
          <w:tcPr>
            <w:tcW w:w="1559" w:type="dxa"/>
            <w:gridSpan w:val="2"/>
            <w:vAlign w:val="center"/>
          </w:tcPr>
          <w:p>
            <w:pPr>
              <w:jc w:val="center"/>
              <w:rPr>
                <w:rFonts w:ascii="仿宋" w:hAnsi="仿宋" w:eastAsia="仿宋"/>
                <w:sz w:val="24"/>
              </w:rPr>
            </w:pPr>
          </w:p>
        </w:tc>
        <w:tc>
          <w:tcPr>
            <w:tcW w:w="2126"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68" w:type="dxa"/>
            <w:gridSpan w:val="2"/>
            <w:vAlign w:val="center"/>
          </w:tcPr>
          <w:p>
            <w:pPr>
              <w:spacing w:line="280" w:lineRule="exact"/>
              <w:jc w:val="center"/>
              <w:rPr>
                <w:rFonts w:ascii="仿宋" w:hAnsi="仿宋" w:eastAsia="仿宋"/>
                <w:sz w:val="24"/>
              </w:rPr>
            </w:pPr>
            <w:r>
              <w:rPr>
                <w:rFonts w:hint="eastAsia" w:ascii="仿宋" w:hAnsi="仿宋" w:eastAsia="仿宋"/>
                <w:sz w:val="24"/>
              </w:rPr>
              <w:t>工作单位</w:t>
            </w:r>
          </w:p>
        </w:tc>
        <w:tc>
          <w:tcPr>
            <w:tcW w:w="81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申请金额</w:t>
            </w:r>
          </w:p>
        </w:tc>
        <w:tc>
          <w:tcPr>
            <w:tcW w:w="3402" w:type="dxa"/>
            <w:gridSpan w:val="3"/>
            <w:vAlign w:val="center"/>
          </w:tcPr>
          <w:p>
            <w:pPr>
              <w:jc w:val="center"/>
              <w:rPr>
                <w:rFonts w:ascii="仿宋" w:hAnsi="仿宋" w:eastAsia="仿宋"/>
                <w:sz w:val="24"/>
              </w:rPr>
            </w:pPr>
          </w:p>
        </w:tc>
        <w:tc>
          <w:tcPr>
            <w:tcW w:w="1275" w:type="dxa"/>
            <w:gridSpan w:val="2"/>
            <w:vAlign w:val="center"/>
          </w:tcPr>
          <w:p>
            <w:pPr>
              <w:jc w:val="center"/>
              <w:rPr>
                <w:rFonts w:ascii="仿宋" w:hAnsi="仿宋" w:eastAsia="仿宋"/>
                <w:sz w:val="24"/>
              </w:rPr>
            </w:pPr>
            <w:r>
              <w:rPr>
                <w:rFonts w:hint="eastAsia" w:ascii="仿宋" w:hAnsi="仿宋" w:eastAsia="仿宋"/>
                <w:sz w:val="24"/>
              </w:rPr>
              <w:t>申请年度</w:t>
            </w:r>
          </w:p>
        </w:tc>
        <w:tc>
          <w:tcPr>
            <w:tcW w:w="3443" w:type="dxa"/>
            <w:gridSpan w:val="2"/>
            <w:vAlign w:val="center"/>
          </w:tcPr>
          <w:p>
            <w:pPr>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开户银行</w:t>
            </w:r>
          </w:p>
        </w:tc>
        <w:tc>
          <w:tcPr>
            <w:tcW w:w="3402" w:type="dxa"/>
            <w:gridSpan w:val="3"/>
            <w:vAlign w:val="center"/>
          </w:tcPr>
          <w:p>
            <w:pPr>
              <w:rPr>
                <w:rFonts w:ascii="仿宋" w:hAnsi="仿宋" w:eastAsia="仿宋"/>
                <w:color w:val="FF0000"/>
                <w:sz w:val="24"/>
              </w:rPr>
            </w:pPr>
          </w:p>
        </w:tc>
        <w:tc>
          <w:tcPr>
            <w:tcW w:w="1275" w:type="dxa"/>
            <w:gridSpan w:val="2"/>
            <w:vAlign w:val="center"/>
          </w:tcPr>
          <w:p>
            <w:pPr>
              <w:jc w:val="center"/>
              <w:rPr>
                <w:rFonts w:ascii="仿宋" w:hAnsi="仿宋" w:eastAsia="仿宋"/>
                <w:sz w:val="24"/>
              </w:rPr>
            </w:pPr>
            <w:r>
              <w:rPr>
                <w:rFonts w:hint="eastAsia" w:ascii="仿宋" w:hAnsi="仿宋" w:eastAsia="仿宋"/>
                <w:sz w:val="24"/>
              </w:rPr>
              <w:t>账    号</w:t>
            </w:r>
          </w:p>
        </w:tc>
        <w:tc>
          <w:tcPr>
            <w:tcW w:w="34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668" w:type="dxa"/>
            <w:gridSpan w:val="2"/>
            <w:vAlign w:val="center"/>
          </w:tcPr>
          <w:p>
            <w:pPr>
              <w:jc w:val="center"/>
              <w:rPr>
                <w:rFonts w:ascii="仿宋" w:hAnsi="仿宋" w:eastAsia="仿宋"/>
                <w:sz w:val="24"/>
              </w:rPr>
            </w:pPr>
            <w:r>
              <w:rPr>
                <w:rFonts w:hint="eastAsia" w:ascii="仿宋" w:hAnsi="仿宋" w:eastAsia="仿宋"/>
                <w:sz w:val="24"/>
              </w:rPr>
              <w:t>单位负责人及联系电话</w:t>
            </w:r>
          </w:p>
        </w:tc>
        <w:tc>
          <w:tcPr>
            <w:tcW w:w="3402" w:type="dxa"/>
            <w:gridSpan w:val="3"/>
            <w:vAlign w:val="center"/>
          </w:tcPr>
          <w:p>
            <w:pPr>
              <w:jc w:val="center"/>
              <w:rPr>
                <w:rFonts w:ascii="仿宋" w:hAnsi="仿宋" w:eastAsia="仿宋"/>
                <w:sz w:val="24"/>
              </w:rPr>
            </w:pPr>
          </w:p>
        </w:tc>
        <w:tc>
          <w:tcPr>
            <w:tcW w:w="1275" w:type="dxa"/>
            <w:gridSpan w:val="2"/>
            <w:vAlign w:val="center"/>
          </w:tcPr>
          <w:p>
            <w:pPr>
              <w:jc w:val="center"/>
              <w:rPr>
                <w:rFonts w:ascii="仿宋" w:hAnsi="仿宋" w:eastAsia="仿宋"/>
                <w:sz w:val="24"/>
              </w:rPr>
            </w:pPr>
            <w:r>
              <w:rPr>
                <w:rFonts w:hint="eastAsia" w:ascii="仿宋" w:hAnsi="仿宋" w:eastAsia="仿宋"/>
                <w:sz w:val="24"/>
              </w:rPr>
              <w:t>个人联系电话</w:t>
            </w:r>
          </w:p>
        </w:tc>
        <w:tc>
          <w:tcPr>
            <w:tcW w:w="34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atLeast"/>
          <w:jc w:val="center"/>
        </w:trPr>
        <w:tc>
          <w:tcPr>
            <w:tcW w:w="9788" w:type="dxa"/>
            <w:gridSpan w:val="9"/>
          </w:tcPr>
          <w:p>
            <w:pPr>
              <w:rPr>
                <w:rFonts w:ascii="仿宋" w:hAnsi="仿宋" w:eastAsia="仿宋"/>
                <w:sz w:val="24"/>
              </w:rPr>
            </w:pPr>
            <w:r>
              <w:rPr>
                <w:rFonts w:hint="eastAsia" w:ascii="仿宋" w:hAnsi="仿宋" w:eastAsia="仿宋"/>
                <w:sz w:val="24"/>
              </w:rPr>
              <w:t>申请人声明：本人在此承诺所提交的表格、相关证件、工作关系、社保等材料真实有效。因提供不真实、虚假、伪造的信息资料造成的一切后果由本人承担。</w:t>
            </w:r>
          </w:p>
          <w:p>
            <w:pPr>
              <w:spacing w:line="240" w:lineRule="exact"/>
              <w:jc w:val="center"/>
              <w:rPr>
                <w:rFonts w:ascii="仿宋" w:hAnsi="仿宋" w:eastAsia="仿宋"/>
                <w:sz w:val="24"/>
              </w:rPr>
            </w:pPr>
          </w:p>
          <w:p>
            <w:pPr>
              <w:spacing w:line="240" w:lineRule="exact"/>
              <w:jc w:val="center"/>
              <w:rPr>
                <w:rFonts w:ascii="仿宋" w:hAnsi="仿宋" w:eastAsia="仿宋"/>
                <w:sz w:val="24"/>
              </w:rPr>
            </w:pPr>
          </w:p>
          <w:p>
            <w:pPr>
              <w:spacing w:line="240" w:lineRule="exact"/>
              <w:jc w:val="center"/>
              <w:rPr>
                <w:rFonts w:ascii="仿宋" w:hAnsi="仿宋" w:eastAsia="仿宋"/>
                <w:sz w:val="24"/>
              </w:rPr>
            </w:pPr>
          </w:p>
          <w:p>
            <w:pPr>
              <w:spacing w:line="240" w:lineRule="exact"/>
              <w:ind w:right="480" w:firstLine="5520" w:firstLineChars="2300"/>
              <w:rPr>
                <w:rFonts w:ascii="仿宋" w:hAnsi="仿宋" w:eastAsia="仿宋"/>
                <w:sz w:val="24"/>
              </w:rPr>
            </w:pPr>
            <w:r>
              <w:rPr>
                <w:rFonts w:hint="eastAsia" w:ascii="仿宋" w:hAnsi="仿宋" w:eastAsia="仿宋"/>
                <w:sz w:val="24"/>
              </w:rPr>
              <w:t>（签名）：</w:t>
            </w:r>
          </w:p>
          <w:p>
            <w:pPr>
              <w:spacing w:line="240" w:lineRule="exact"/>
              <w:jc w:val="center"/>
              <w:rPr>
                <w:rFonts w:ascii="仿宋" w:hAnsi="仿宋" w:eastAsia="仿宋"/>
                <w:sz w:val="24"/>
              </w:rPr>
            </w:pPr>
            <w:r>
              <w:rPr>
                <w:rFonts w:hint="eastAsia" w:ascii="仿宋" w:hAnsi="仿宋" w:eastAsia="仿宋"/>
                <w:sz w:val="24"/>
              </w:rPr>
              <w:t xml:space="preserve">                            </w:t>
            </w:r>
          </w:p>
          <w:p>
            <w:pPr>
              <w:spacing w:line="240" w:lineRule="exact"/>
              <w:jc w:val="cente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jc w:val="center"/>
        </w:trPr>
        <w:tc>
          <w:tcPr>
            <w:tcW w:w="9788" w:type="dxa"/>
            <w:gridSpan w:val="9"/>
          </w:tcPr>
          <w:p>
            <w:pPr>
              <w:rPr>
                <w:rFonts w:ascii="仿宋" w:hAnsi="仿宋" w:eastAsia="仿宋"/>
                <w:sz w:val="24"/>
              </w:rPr>
            </w:pPr>
            <w:r>
              <w:rPr>
                <w:rFonts w:hint="eastAsia" w:ascii="仿宋" w:hAnsi="仿宋" w:eastAsia="仿宋"/>
                <w:sz w:val="24"/>
              </w:rPr>
              <w:t>所在单位意见：</w:t>
            </w:r>
          </w:p>
          <w:p>
            <w:pPr>
              <w:ind w:firstLine="5280" w:firstLineChars="2200"/>
              <w:rPr>
                <w:rFonts w:ascii="仿宋" w:hAnsi="仿宋" w:eastAsia="仿宋"/>
                <w:sz w:val="24"/>
              </w:rPr>
            </w:pPr>
          </w:p>
          <w:p>
            <w:pPr>
              <w:ind w:firstLine="5520" w:firstLineChars="2300"/>
              <w:rPr>
                <w:rFonts w:ascii="仿宋" w:hAnsi="仿宋" w:eastAsia="仿宋"/>
                <w:sz w:val="24"/>
              </w:rPr>
            </w:pPr>
          </w:p>
          <w:p>
            <w:pPr>
              <w:ind w:firstLine="5520" w:firstLineChars="2300"/>
              <w:rPr>
                <w:rFonts w:ascii="仿宋" w:hAnsi="仿宋" w:eastAsia="仿宋"/>
                <w:sz w:val="24"/>
              </w:rPr>
            </w:pPr>
          </w:p>
          <w:p>
            <w:pPr>
              <w:ind w:firstLine="6000" w:firstLineChars="2500"/>
              <w:rPr>
                <w:rFonts w:ascii="仿宋" w:hAnsi="仿宋" w:eastAsia="仿宋"/>
                <w:sz w:val="24"/>
              </w:rPr>
            </w:pPr>
            <w:r>
              <w:rPr>
                <w:rFonts w:hint="eastAsia" w:ascii="仿宋" w:hAnsi="仿宋" w:eastAsia="仿宋"/>
                <w:sz w:val="24"/>
              </w:rPr>
              <w:t>（盖章）：</w:t>
            </w:r>
          </w:p>
          <w:p>
            <w:pPr>
              <w:ind w:firstLine="5640" w:firstLineChars="2350"/>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1" w:hRule="atLeast"/>
          <w:jc w:val="center"/>
        </w:trPr>
        <w:tc>
          <w:tcPr>
            <w:tcW w:w="1603" w:type="dxa"/>
          </w:tcPr>
          <w:p>
            <w:pPr>
              <w:rPr>
                <w:rFonts w:ascii="仿宋" w:hAnsi="仿宋" w:eastAsia="仿宋"/>
                <w:sz w:val="24"/>
              </w:rPr>
            </w:pPr>
            <w:r>
              <w:rPr>
                <w:rFonts w:hint="eastAsia" w:ascii="仿宋" w:hAnsi="仿宋" w:eastAsia="仿宋"/>
                <w:sz w:val="24"/>
              </w:rPr>
              <w:t>业务经办部门审核意见：</w:t>
            </w:r>
          </w:p>
        </w:tc>
        <w:tc>
          <w:tcPr>
            <w:tcW w:w="8185" w:type="dxa"/>
            <w:gridSpan w:val="8"/>
          </w:tcPr>
          <w:p>
            <w:pPr>
              <w:rPr>
                <w:rFonts w:ascii="仿宋" w:hAnsi="仿宋" w:eastAsia="仿宋"/>
                <w:sz w:val="24"/>
              </w:rPr>
            </w:pPr>
            <w:r>
              <w:rPr>
                <w:rFonts w:hint="eastAsia" w:ascii="仿宋" w:hAnsi="仿宋" w:eastAsia="仿宋"/>
                <w:sz w:val="24"/>
              </w:rPr>
              <w:t>经审核，该人才应聘期间共计住宿</w:t>
            </w:r>
            <w:r>
              <w:rPr>
                <w:rFonts w:hint="eastAsia" w:ascii="仿宋" w:hAnsi="仿宋" w:eastAsia="仿宋"/>
                <w:sz w:val="24"/>
                <w:u w:val="single"/>
              </w:rPr>
              <w:t xml:space="preserve">    </w:t>
            </w:r>
            <w:r>
              <w:rPr>
                <w:rFonts w:hint="eastAsia" w:ascii="仿宋" w:hAnsi="仿宋" w:eastAsia="仿宋"/>
                <w:sz w:val="24"/>
              </w:rPr>
              <w:t>天，按照每天</w:t>
            </w:r>
            <w:r>
              <w:rPr>
                <w:rFonts w:hint="eastAsia" w:ascii="仿宋" w:hAnsi="仿宋" w:eastAsia="仿宋"/>
                <w:sz w:val="24"/>
                <w:u w:val="single"/>
              </w:rPr>
              <w:t xml:space="preserve">    </w:t>
            </w:r>
            <w:r>
              <w:rPr>
                <w:rFonts w:hint="eastAsia" w:ascii="仿宋" w:hAnsi="仿宋" w:eastAsia="仿宋"/>
                <w:sz w:val="24"/>
              </w:rPr>
              <w:t xml:space="preserve">元标准，同意拨付补贴资金总额 </w:t>
            </w:r>
            <w:r>
              <w:rPr>
                <w:rFonts w:hint="eastAsia" w:ascii="宋体" w:hAnsi="宋体" w:eastAsia="仿宋"/>
                <w:sz w:val="24"/>
              </w:rPr>
              <w:t>¥</w:t>
            </w:r>
            <w:r>
              <w:rPr>
                <w:rFonts w:hint="eastAsia" w:ascii="仿宋" w:hAnsi="仿宋" w:eastAsia="仿宋"/>
                <w:sz w:val="24"/>
                <w:u w:val="single"/>
              </w:rPr>
              <w:t xml:space="preserve">      </w:t>
            </w:r>
            <w:r>
              <w:rPr>
                <w:rFonts w:hint="eastAsia" w:ascii="仿宋" w:hAnsi="仿宋" w:eastAsia="仿宋"/>
                <w:sz w:val="24"/>
              </w:rPr>
              <w:t>元。（备注：补贴最长期限为7天）</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经办人：                  区人力资源服务中心：             </w:t>
            </w:r>
          </w:p>
          <w:p>
            <w:pPr>
              <w:ind w:firstLine="4800" w:firstLineChars="2000"/>
              <w:rPr>
                <w:rFonts w:ascii="仿宋" w:hAnsi="仿宋" w:eastAsia="仿宋"/>
                <w:sz w:val="24"/>
              </w:rPr>
            </w:pPr>
          </w:p>
          <w:p>
            <w:pPr>
              <w:ind w:firstLine="6000" w:firstLineChars="2500"/>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9788" w:type="dxa"/>
            <w:gridSpan w:val="9"/>
          </w:tcPr>
          <w:p>
            <w:pPr>
              <w:rPr>
                <w:rFonts w:ascii="仿宋" w:hAnsi="仿宋" w:eastAsia="仿宋"/>
                <w:sz w:val="24"/>
              </w:rPr>
            </w:pPr>
            <w:r>
              <w:rPr>
                <w:rFonts w:hint="eastAsia" w:ascii="仿宋" w:hAnsi="仿宋" w:eastAsia="仿宋"/>
                <w:sz w:val="24"/>
              </w:rPr>
              <w:t>区人社局意见：</w:t>
            </w:r>
          </w:p>
          <w:p>
            <w:pPr>
              <w:rPr>
                <w:rFonts w:ascii="仿宋" w:hAnsi="仿宋" w:eastAsia="仿宋"/>
                <w:sz w:val="24"/>
              </w:rPr>
            </w:pPr>
          </w:p>
          <w:p>
            <w:pPr>
              <w:rPr>
                <w:rFonts w:ascii="仿宋" w:hAnsi="仿宋" w:eastAsia="仿宋"/>
                <w:sz w:val="24"/>
              </w:rPr>
            </w:pPr>
          </w:p>
          <w:p>
            <w:pPr>
              <w:ind w:left="2940" w:leftChars="1400" w:firstLine="2640" w:firstLineChars="1100"/>
              <w:rPr>
                <w:rFonts w:ascii="仿宋" w:hAnsi="仿宋" w:eastAsia="仿宋"/>
                <w:sz w:val="24"/>
              </w:rPr>
            </w:pPr>
            <w:r>
              <w:rPr>
                <w:rFonts w:hint="eastAsia" w:ascii="仿宋" w:hAnsi="仿宋" w:eastAsia="仿宋"/>
                <w:sz w:val="24"/>
              </w:rPr>
              <w:t xml:space="preserve">（盖章） </w:t>
            </w:r>
          </w:p>
          <w:p>
            <w:pPr>
              <w:ind w:left="2640" w:hanging="2640" w:hangingChars="1100"/>
              <w:rPr>
                <w:rFonts w:ascii="仿宋" w:hAnsi="仿宋" w:eastAsia="仿宋"/>
                <w:sz w:val="24"/>
              </w:rPr>
            </w:pPr>
            <w:r>
              <w:rPr>
                <w:rFonts w:hint="eastAsia" w:ascii="仿宋" w:hAnsi="仿宋" w:eastAsia="仿宋"/>
                <w:sz w:val="24"/>
              </w:rPr>
              <w:t xml:space="preserve">                                               年   月   日</w:t>
            </w:r>
          </w:p>
          <w:p>
            <w:pPr>
              <w:widowControl/>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9788" w:type="dxa"/>
            <w:gridSpan w:val="9"/>
          </w:tcPr>
          <w:p>
            <w:pPr>
              <w:widowControl/>
              <w:jc w:val="left"/>
              <w:rPr>
                <w:rFonts w:ascii="仿宋" w:hAnsi="仿宋" w:eastAsia="仿宋"/>
                <w:sz w:val="24"/>
              </w:rPr>
            </w:pPr>
            <w:r>
              <w:rPr>
                <w:rFonts w:ascii="仿宋" w:hAnsi="仿宋" w:eastAsia="仿宋"/>
                <w:sz w:val="24"/>
              </w:rPr>
              <w:t>区招商</w:t>
            </w:r>
            <w:r>
              <w:rPr>
                <w:rFonts w:hint="eastAsia" w:ascii="仿宋" w:hAnsi="仿宋" w:eastAsia="仿宋"/>
                <w:sz w:val="24"/>
              </w:rPr>
              <w:t>局</w:t>
            </w:r>
            <w:r>
              <w:rPr>
                <w:rFonts w:ascii="仿宋" w:hAnsi="仿宋" w:eastAsia="仿宋"/>
                <w:sz w:val="24"/>
              </w:rPr>
              <w:t>意见</w:t>
            </w:r>
            <w:r>
              <w:rPr>
                <w:rFonts w:hint="eastAsia" w:ascii="仿宋" w:hAnsi="仿宋" w:eastAsia="仿宋"/>
                <w:sz w:val="24"/>
              </w:rPr>
              <w:t>：</w:t>
            </w:r>
          </w:p>
          <w:p>
            <w:pPr>
              <w:widowControl/>
              <w:jc w:val="left"/>
              <w:rPr>
                <w:rFonts w:ascii="仿宋" w:hAnsi="仿宋" w:eastAsia="仿宋"/>
                <w:sz w:val="24"/>
              </w:rPr>
            </w:pPr>
          </w:p>
          <w:p>
            <w:pPr>
              <w:widowControl/>
              <w:jc w:val="left"/>
              <w:rPr>
                <w:rFonts w:ascii="仿宋" w:hAnsi="仿宋" w:eastAsia="仿宋"/>
                <w:sz w:val="24"/>
              </w:rPr>
            </w:pPr>
          </w:p>
          <w:p>
            <w:pPr>
              <w:ind w:left="2880" w:hanging="2880" w:hangingChars="120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9788" w:type="dxa"/>
            <w:gridSpan w:val="9"/>
          </w:tcPr>
          <w:p>
            <w:pPr>
              <w:widowControl/>
              <w:jc w:val="left"/>
              <w:rPr>
                <w:rFonts w:ascii="仿宋" w:hAnsi="仿宋" w:eastAsia="仿宋"/>
                <w:sz w:val="24"/>
              </w:rPr>
            </w:pPr>
            <w:r>
              <w:rPr>
                <w:rFonts w:hint="eastAsia" w:ascii="仿宋" w:hAnsi="仿宋" w:eastAsia="仿宋"/>
                <w:sz w:val="24"/>
              </w:rPr>
              <w:t>区市监局意见：</w:t>
            </w:r>
          </w:p>
          <w:p>
            <w:pPr>
              <w:ind w:left="2940" w:leftChars="1400" w:firstLine="2160" w:firstLineChars="900"/>
              <w:rPr>
                <w:rFonts w:ascii="仿宋" w:hAnsi="仿宋" w:eastAsia="仿宋"/>
                <w:sz w:val="24"/>
              </w:rPr>
            </w:pPr>
          </w:p>
          <w:p>
            <w:pPr>
              <w:ind w:left="2940" w:leftChars="1400" w:firstLine="2160" w:firstLineChars="900"/>
              <w:rPr>
                <w:rFonts w:ascii="仿宋" w:hAnsi="仿宋" w:eastAsia="仿宋"/>
                <w:sz w:val="24"/>
              </w:rPr>
            </w:pPr>
          </w:p>
          <w:p>
            <w:pPr>
              <w:ind w:left="2940" w:leftChars="1400" w:firstLine="2160" w:firstLineChars="900"/>
              <w:rPr>
                <w:rFonts w:ascii="仿宋" w:hAnsi="仿宋" w:eastAsia="仿宋"/>
                <w:sz w:val="24"/>
              </w:rPr>
            </w:pPr>
            <w:r>
              <w:rPr>
                <w:rFonts w:hint="eastAsia" w:ascii="仿宋" w:hAnsi="仿宋" w:eastAsia="仿宋"/>
                <w:sz w:val="24"/>
              </w:rPr>
              <w:t xml:space="preserve">（盖章） </w:t>
            </w:r>
          </w:p>
          <w:p>
            <w:pPr>
              <w:ind w:left="2880" w:hanging="2880" w:hangingChars="1200"/>
              <w:jc w:val="left"/>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jc w:val="center"/>
        </w:trPr>
        <w:tc>
          <w:tcPr>
            <w:tcW w:w="9788" w:type="dxa"/>
            <w:gridSpan w:val="9"/>
          </w:tcPr>
          <w:p>
            <w:pPr>
              <w:rPr>
                <w:rFonts w:ascii="仿宋" w:hAnsi="仿宋" w:eastAsia="仿宋"/>
                <w:sz w:val="24"/>
              </w:rPr>
            </w:pPr>
            <w:r>
              <w:rPr>
                <w:rFonts w:hint="eastAsia" w:ascii="仿宋" w:hAnsi="仿宋" w:eastAsia="仿宋"/>
                <w:sz w:val="24"/>
              </w:rPr>
              <w:t>区税务局意见：</w:t>
            </w:r>
          </w:p>
          <w:p>
            <w:pPr>
              <w:rPr>
                <w:rFonts w:ascii="仿宋" w:hAnsi="仿宋" w:eastAsia="仿宋"/>
                <w:sz w:val="24"/>
              </w:rPr>
            </w:pPr>
          </w:p>
          <w:p>
            <w:pPr>
              <w:ind w:left="2940" w:leftChars="1400" w:firstLine="2160" w:firstLineChars="900"/>
              <w:rPr>
                <w:rFonts w:ascii="仿宋" w:hAnsi="仿宋" w:eastAsia="仿宋"/>
                <w:sz w:val="24"/>
              </w:rPr>
            </w:pPr>
          </w:p>
          <w:p>
            <w:pPr>
              <w:ind w:left="2940" w:leftChars="1400" w:firstLine="2160" w:firstLineChars="900"/>
              <w:rPr>
                <w:rFonts w:ascii="仿宋" w:hAnsi="仿宋" w:eastAsia="仿宋"/>
                <w:sz w:val="24"/>
              </w:rPr>
            </w:pPr>
          </w:p>
          <w:p>
            <w:pPr>
              <w:ind w:left="2940" w:leftChars="1400" w:firstLine="2160" w:firstLineChars="900"/>
              <w:rPr>
                <w:rFonts w:ascii="仿宋" w:hAnsi="仿宋" w:eastAsia="仿宋"/>
                <w:sz w:val="24"/>
              </w:rPr>
            </w:pPr>
          </w:p>
          <w:p>
            <w:pPr>
              <w:rPr>
                <w:rFonts w:ascii="仿宋" w:hAnsi="仿宋" w:eastAsia="仿宋"/>
                <w:sz w:val="24"/>
              </w:rPr>
            </w:pPr>
          </w:p>
          <w:p>
            <w:pPr>
              <w:ind w:firstLine="5280" w:firstLineChars="2200"/>
              <w:rPr>
                <w:rFonts w:ascii="仿宋" w:hAnsi="仿宋" w:eastAsia="仿宋"/>
                <w:sz w:val="24"/>
              </w:rPr>
            </w:pPr>
            <w:r>
              <w:rPr>
                <w:rFonts w:hint="eastAsia" w:ascii="仿宋" w:hAnsi="仿宋" w:eastAsia="仿宋"/>
                <w:sz w:val="24"/>
              </w:rPr>
              <w:t>（盖章）</w:t>
            </w:r>
          </w:p>
          <w:p>
            <w:pP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9788" w:type="dxa"/>
            <w:gridSpan w:val="9"/>
          </w:tcPr>
          <w:p>
            <w:pPr>
              <w:rPr>
                <w:rFonts w:ascii="仿宋" w:hAnsi="仿宋" w:eastAsia="仿宋"/>
                <w:sz w:val="24"/>
              </w:rPr>
            </w:pPr>
            <w:r>
              <w:rPr>
                <w:rFonts w:hint="eastAsia" w:ascii="仿宋" w:hAnsi="仿宋" w:eastAsia="仿宋"/>
                <w:sz w:val="24"/>
              </w:rPr>
              <w:t>区财政局意见：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940" w:leftChars="1400" w:firstLine="2160" w:firstLineChars="900"/>
              <w:rPr>
                <w:rFonts w:ascii="仿宋" w:hAnsi="仿宋" w:eastAsia="仿宋"/>
                <w:sz w:val="24"/>
              </w:rPr>
            </w:pPr>
            <w:r>
              <w:rPr>
                <w:rFonts w:hint="eastAsia" w:ascii="仿宋" w:hAnsi="仿宋" w:eastAsia="仿宋"/>
                <w:sz w:val="24"/>
              </w:rPr>
              <w:t>（盖章）</w:t>
            </w:r>
          </w:p>
          <w:p>
            <w:pP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9788" w:type="dxa"/>
            <w:gridSpan w:val="9"/>
          </w:tcPr>
          <w:p>
            <w:pPr>
              <w:rPr>
                <w:rFonts w:ascii="仿宋" w:hAnsi="仿宋" w:eastAsia="仿宋"/>
                <w:sz w:val="24"/>
              </w:rPr>
            </w:pPr>
            <w:r>
              <w:rPr>
                <w:rFonts w:hint="eastAsia" w:ascii="仿宋" w:hAnsi="仿宋" w:eastAsia="仿宋"/>
                <w:sz w:val="24"/>
              </w:rPr>
              <w:t>区人才办（组宣部）意见：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left="2940" w:leftChars="1400" w:firstLine="2160" w:firstLineChars="900"/>
              <w:rPr>
                <w:rFonts w:ascii="仿宋" w:hAnsi="仿宋" w:eastAsia="仿宋"/>
                <w:sz w:val="24"/>
              </w:rPr>
            </w:pPr>
            <w:r>
              <w:rPr>
                <w:rFonts w:hint="eastAsia" w:ascii="仿宋" w:hAnsi="仿宋" w:eastAsia="仿宋"/>
                <w:sz w:val="24"/>
              </w:rPr>
              <w:t>（盖章）</w:t>
            </w:r>
          </w:p>
          <w:p>
            <w:pPr>
              <w:rPr>
                <w:rFonts w:ascii="仿宋" w:hAnsi="仿宋" w:eastAsia="仿宋"/>
                <w:sz w:val="24"/>
              </w:rPr>
            </w:pPr>
            <w:r>
              <w:rPr>
                <w:rFonts w:hint="eastAsia" w:ascii="仿宋" w:hAnsi="仿宋" w:eastAsia="仿宋"/>
                <w:sz w:val="24"/>
              </w:rPr>
              <w:t xml:space="preserve">                                               年   月   日</w:t>
            </w:r>
          </w:p>
        </w:tc>
      </w:tr>
    </w:tbl>
    <w:p>
      <w:pPr>
        <w:adjustRightInd w:val="0"/>
        <w:snapToGrid w:val="0"/>
        <w:spacing w:line="600" w:lineRule="exact"/>
        <w:ind w:firstLine="6240" w:firstLineChars="2600"/>
        <w:rPr>
          <w:sz w:val="32"/>
          <w:szCs w:val="32"/>
        </w:rPr>
      </w:pPr>
      <w:r>
        <w:rPr>
          <w:rFonts w:hint="eastAsia" w:ascii="宋体" w:hAnsi="宋体" w:cs="Arial"/>
          <w:sz w:val="24"/>
        </w:rPr>
        <w:t>注：本表一式两份。</w:t>
      </w:r>
    </w:p>
    <w:p>
      <w:pPr>
        <w:ind w:firstLine="5760" w:firstLineChars="1800"/>
        <w:rPr>
          <w:rFonts w:hint="eastAsia" w:ascii="仿宋" w:hAnsi="仿宋" w:eastAsia="仿宋"/>
          <w:sz w:val="32"/>
          <w:szCs w:val="32"/>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17"/>
    <w:rsid w:val="0004543F"/>
    <w:rsid w:val="00047040"/>
    <w:rsid w:val="0005532E"/>
    <w:rsid w:val="00093927"/>
    <w:rsid w:val="001019AD"/>
    <w:rsid w:val="001202B0"/>
    <w:rsid w:val="00162CA5"/>
    <w:rsid w:val="001653CC"/>
    <w:rsid w:val="001A3046"/>
    <w:rsid w:val="001A5C4B"/>
    <w:rsid w:val="001B69C1"/>
    <w:rsid w:val="001E4602"/>
    <w:rsid w:val="001F3795"/>
    <w:rsid w:val="002205F5"/>
    <w:rsid w:val="00230628"/>
    <w:rsid w:val="00284A06"/>
    <w:rsid w:val="002B6569"/>
    <w:rsid w:val="002B7A5F"/>
    <w:rsid w:val="0031032D"/>
    <w:rsid w:val="0032554F"/>
    <w:rsid w:val="0035532F"/>
    <w:rsid w:val="003C45BF"/>
    <w:rsid w:val="003D7B4E"/>
    <w:rsid w:val="00430C9A"/>
    <w:rsid w:val="00435D55"/>
    <w:rsid w:val="004A5BBC"/>
    <w:rsid w:val="004B7D21"/>
    <w:rsid w:val="004E1C7F"/>
    <w:rsid w:val="004F433C"/>
    <w:rsid w:val="004F46B3"/>
    <w:rsid w:val="004F5BBE"/>
    <w:rsid w:val="00533045"/>
    <w:rsid w:val="005408F9"/>
    <w:rsid w:val="005D7372"/>
    <w:rsid w:val="005E2A94"/>
    <w:rsid w:val="005E4A17"/>
    <w:rsid w:val="005F502B"/>
    <w:rsid w:val="0061690D"/>
    <w:rsid w:val="00623CFD"/>
    <w:rsid w:val="00630487"/>
    <w:rsid w:val="00631524"/>
    <w:rsid w:val="00641D3A"/>
    <w:rsid w:val="00642ACE"/>
    <w:rsid w:val="006469AC"/>
    <w:rsid w:val="00665D3A"/>
    <w:rsid w:val="0067061D"/>
    <w:rsid w:val="006D0413"/>
    <w:rsid w:val="006F1F4A"/>
    <w:rsid w:val="0074454D"/>
    <w:rsid w:val="007552F9"/>
    <w:rsid w:val="00756E72"/>
    <w:rsid w:val="00761C5B"/>
    <w:rsid w:val="00763695"/>
    <w:rsid w:val="00770CBD"/>
    <w:rsid w:val="007B1027"/>
    <w:rsid w:val="007C546A"/>
    <w:rsid w:val="007E1506"/>
    <w:rsid w:val="00800923"/>
    <w:rsid w:val="00812172"/>
    <w:rsid w:val="0085379C"/>
    <w:rsid w:val="00863A6F"/>
    <w:rsid w:val="008675DA"/>
    <w:rsid w:val="00872DDD"/>
    <w:rsid w:val="008748D8"/>
    <w:rsid w:val="0089637B"/>
    <w:rsid w:val="008B7F3A"/>
    <w:rsid w:val="008C7B66"/>
    <w:rsid w:val="008D2B3B"/>
    <w:rsid w:val="008F194E"/>
    <w:rsid w:val="0096325A"/>
    <w:rsid w:val="0099643E"/>
    <w:rsid w:val="009A605B"/>
    <w:rsid w:val="00AA3CB5"/>
    <w:rsid w:val="00AB4C0E"/>
    <w:rsid w:val="00AF1BB5"/>
    <w:rsid w:val="00AF4554"/>
    <w:rsid w:val="00B00604"/>
    <w:rsid w:val="00B332FD"/>
    <w:rsid w:val="00B35CBE"/>
    <w:rsid w:val="00B37DAA"/>
    <w:rsid w:val="00B42EE5"/>
    <w:rsid w:val="00B74C0C"/>
    <w:rsid w:val="00BC7A89"/>
    <w:rsid w:val="00BE1F85"/>
    <w:rsid w:val="00C11CFD"/>
    <w:rsid w:val="00C20433"/>
    <w:rsid w:val="00C47669"/>
    <w:rsid w:val="00C53C31"/>
    <w:rsid w:val="00C64D1D"/>
    <w:rsid w:val="00C9536A"/>
    <w:rsid w:val="00CA4774"/>
    <w:rsid w:val="00CB12DB"/>
    <w:rsid w:val="00D64B4E"/>
    <w:rsid w:val="00D65369"/>
    <w:rsid w:val="00D928C1"/>
    <w:rsid w:val="00D930B2"/>
    <w:rsid w:val="00DA10DF"/>
    <w:rsid w:val="00DC4FC0"/>
    <w:rsid w:val="00DC74BE"/>
    <w:rsid w:val="00DD3ECE"/>
    <w:rsid w:val="00E43FD5"/>
    <w:rsid w:val="00E92304"/>
    <w:rsid w:val="00EA304B"/>
    <w:rsid w:val="00EE7148"/>
    <w:rsid w:val="00F24688"/>
    <w:rsid w:val="00F364BF"/>
    <w:rsid w:val="00F47861"/>
    <w:rsid w:val="00F60E50"/>
    <w:rsid w:val="00F67236"/>
    <w:rsid w:val="00F82078"/>
    <w:rsid w:val="00FA4F1F"/>
    <w:rsid w:val="3A043C0B"/>
    <w:rsid w:val="76EE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177BF-9804-4342-99A7-D7EF9213AB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250</Words>
  <Characters>1428</Characters>
  <Lines>11</Lines>
  <Paragraphs>3</Paragraphs>
  <TotalTime>0</TotalTime>
  <ScaleCrop>false</ScaleCrop>
  <LinksUpToDate>false</LinksUpToDate>
  <CharactersWithSpaces>1675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2021-01-06T08:39:00Z</dcterms:created>
  <dc:creator>微软用户</dc:creator>
  <cp:lastModifiedBy>沐莲子</cp:lastModifiedBy>
  <cp:lastPrinted>2021-05-08T06:26:00Z</cp:lastPrinted>
  <dcterms:modified xsi:type="dcterms:W3CDTF">2021-07-15T03:03:47Z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